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1E15" w14:textId="44EA52F0" w:rsidR="00B151FC" w:rsidRPr="00173135" w:rsidRDefault="00B151FC" w:rsidP="00A43E79">
      <w:pPr>
        <w:spacing w:after="0"/>
        <w:ind w:left="0"/>
        <w:rPr>
          <w:sz w:val="8"/>
        </w:rPr>
      </w:pPr>
    </w:p>
    <w:p w14:paraId="7C9D1E16" w14:textId="77777777" w:rsidR="00B151FC" w:rsidRPr="00173135" w:rsidRDefault="00B151FC">
      <w:pPr>
        <w:pStyle w:val="TitlePageTitle"/>
        <w:rPr>
          <w:sz w:val="32"/>
          <w:szCs w:val="32"/>
        </w:rPr>
      </w:pPr>
      <w:r w:rsidRPr="00173135">
        <w:rPr>
          <w:sz w:val="32"/>
          <w:szCs w:val="32"/>
        </w:rPr>
        <w:t>Tender Schedules</w:t>
      </w:r>
    </w:p>
    <w:p w14:paraId="7C9D1E17" w14:textId="77777777" w:rsidR="00B151FC" w:rsidRPr="00173135" w:rsidRDefault="00B151FC">
      <w:pPr>
        <w:pBdr>
          <w:bottom w:val="single" w:sz="36" w:space="1" w:color="auto"/>
        </w:pBdr>
      </w:pPr>
      <w:bookmarkStart w:id="0" w:name="GC21_Line"/>
    </w:p>
    <w:bookmarkEnd w:id="0"/>
    <w:p w14:paraId="7C9D1E18" w14:textId="77777777" w:rsidR="00B151FC" w:rsidRPr="00173135" w:rsidRDefault="00B151FC">
      <w:pPr>
        <w:spacing w:after="0"/>
        <w:rPr>
          <w:sz w:val="8"/>
        </w:rPr>
      </w:pPr>
    </w:p>
    <w:p w14:paraId="7C9D1E19" w14:textId="77777777" w:rsidR="00B151FC" w:rsidRPr="00173135" w:rsidRDefault="00B151FC">
      <w:pPr>
        <w:pStyle w:val="TitlePageTitle"/>
        <w:rPr>
          <w:sz w:val="32"/>
          <w:szCs w:val="32"/>
        </w:rPr>
      </w:pPr>
      <w:r w:rsidRPr="00173135">
        <w:rPr>
          <w:sz w:val="32"/>
          <w:szCs w:val="32"/>
        </w:rPr>
        <w:t>Table of Contents</w:t>
      </w:r>
    </w:p>
    <w:p w14:paraId="7C9D1E1A" w14:textId="626A5431" w:rsidR="00B151FC" w:rsidRPr="00173135" w:rsidRDefault="00B151FC">
      <w:pPr>
        <w:pStyle w:val="GuideNote"/>
      </w:pPr>
      <w:r w:rsidRPr="00173135">
        <w:t xml:space="preserve">To update the Table of </w:t>
      </w:r>
      <w:r w:rsidR="00224900" w:rsidRPr="00173135">
        <w:t>CONTENTS,</w:t>
      </w:r>
      <w:r w:rsidRPr="00173135">
        <w:t xml:space="preserve"> press the:</w:t>
      </w:r>
    </w:p>
    <w:p w14:paraId="7C9D1E1B" w14:textId="77777777" w:rsidR="00B151FC" w:rsidRPr="00173135" w:rsidRDefault="00B151FC" w:rsidP="007F1E2F">
      <w:pPr>
        <w:pStyle w:val="Sub-GuideNote"/>
      </w:pPr>
      <w:r w:rsidRPr="00173135">
        <w:t>Ctrl + A keys; then</w:t>
      </w:r>
    </w:p>
    <w:p w14:paraId="7C9D1E1C" w14:textId="77777777" w:rsidR="00B151FC" w:rsidRPr="00173135" w:rsidRDefault="00B151FC" w:rsidP="007F1E2F">
      <w:pPr>
        <w:pStyle w:val="Sub-GuideNote"/>
      </w:pPr>
      <w:r w:rsidRPr="00173135">
        <w:t>F9 key; and</w:t>
      </w:r>
    </w:p>
    <w:p w14:paraId="7C9D1E1D" w14:textId="77777777" w:rsidR="00B151FC" w:rsidRPr="00173135" w:rsidRDefault="00B151FC" w:rsidP="007F1E2F">
      <w:pPr>
        <w:pStyle w:val="Sub-GuideNote"/>
      </w:pPr>
      <w:r w:rsidRPr="00173135">
        <w:t>in the Update Table of Contents box select Update Entire Table.</w:t>
      </w:r>
    </w:p>
    <w:bookmarkStart w:id="1" w:name="GC21_ToC_TS"/>
    <w:p w14:paraId="7829B55A" w14:textId="69F32A98" w:rsidR="0005325E" w:rsidRDefault="003D780D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173135">
        <w:fldChar w:fldCharType="begin"/>
      </w:r>
      <w:r w:rsidR="00B151FC" w:rsidRPr="00173135">
        <w:instrText xml:space="preserve"> TOC \o "1-2" \z </w:instrText>
      </w:r>
      <w:r w:rsidRPr="00173135">
        <w:fldChar w:fldCharType="separate"/>
      </w:r>
      <w:r w:rsidR="0005325E" w:rsidRPr="00FA2AB4">
        <w:rPr>
          <w:b w:val="0"/>
          <w:noProof/>
        </w:rPr>
        <w:t>1</w:t>
      </w:r>
      <w:r w:rsidR="0005325E"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 w:rsidR="0005325E">
        <w:rPr>
          <w:noProof/>
        </w:rPr>
        <w:t>Tender Form</w:t>
      </w:r>
      <w:r w:rsidR="0005325E">
        <w:rPr>
          <w:noProof/>
          <w:webHidden/>
        </w:rPr>
        <w:tab/>
      </w:r>
      <w:r w:rsidR="0005325E">
        <w:rPr>
          <w:noProof/>
          <w:webHidden/>
        </w:rPr>
        <w:fldChar w:fldCharType="begin"/>
      </w:r>
      <w:r w:rsidR="0005325E">
        <w:rPr>
          <w:noProof/>
          <w:webHidden/>
        </w:rPr>
        <w:instrText xml:space="preserve"> PAGEREF _Toc189481160 \h </w:instrText>
      </w:r>
      <w:r w:rsidR="0005325E">
        <w:rPr>
          <w:noProof/>
          <w:webHidden/>
        </w:rPr>
      </w:r>
      <w:r w:rsidR="0005325E">
        <w:rPr>
          <w:noProof/>
          <w:webHidden/>
        </w:rPr>
        <w:fldChar w:fldCharType="separate"/>
      </w:r>
      <w:r w:rsidR="0005325E">
        <w:rPr>
          <w:noProof/>
          <w:webHidden/>
        </w:rPr>
        <w:t>1</w:t>
      </w:r>
      <w:r w:rsidR="0005325E">
        <w:rPr>
          <w:noProof/>
          <w:webHidden/>
        </w:rPr>
        <w:fldChar w:fldCharType="end"/>
      </w:r>
    </w:p>
    <w:p w14:paraId="731F4157" w14:textId="66945F99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Prices - Lump Sum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14:paraId="111AAC5B" w14:textId="7D226751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Weighted Non-Price Criteria Information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14:paraId="4752DB60" w14:textId="504C0750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4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Quality Management Information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</w:p>
    <w:p w14:paraId="50B6D42E" w14:textId="1249DEFF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5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WHS Management Information: Part 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</w:p>
    <w:p w14:paraId="10F6CE8B" w14:textId="09565359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6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Environmental Management Information: Part 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6</w:t>
      </w:r>
      <w:r>
        <w:rPr>
          <w:noProof/>
          <w:webHidden/>
        </w:rPr>
        <w:fldChar w:fldCharType="end"/>
      </w:r>
    </w:p>
    <w:p w14:paraId="675E5833" w14:textId="668B6EE0" w:rsidR="0005325E" w:rsidRDefault="0005325E">
      <w:pPr>
        <w:pStyle w:val="TOC2"/>
        <w:tabs>
          <w:tab w:val="left" w:pos="1540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 w:rsidRPr="00FA2AB4">
        <w:rPr>
          <w:b w:val="0"/>
          <w:noProof/>
        </w:rPr>
        <w:t>7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en-AU"/>
          <w14:ligatures w14:val="standardContextual"/>
        </w:rPr>
        <w:tab/>
      </w:r>
      <w:r>
        <w:rPr>
          <w:noProof/>
        </w:rPr>
        <w:t>Schedule of Financial Assessment Information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_Toc189481166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7</w:t>
      </w:r>
      <w:r>
        <w:rPr>
          <w:noProof/>
          <w:webHidden/>
        </w:rPr>
        <w:fldChar w:fldCharType="end"/>
      </w:r>
    </w:p>
    <w:p w14:paraId="4A27E655" w14:textId="296A9517" w:rsidR="00B151FC" w:rsidRDefault="003D780D">
      <w:pPr>
        <w:spacing w:after="0"/>
      </w:pPr>
      <w:r w:rsidRPr="00173135">
        <w:fldChar w:fldCharType="end"/>
      </w:r>
      <w:bookmarkEnd w:id="1"/>
    </w:p>
    <w:p w14:paraId="48B7E91F" w14:textId="77777777" w:rsidR="000853AE" w:rsidRDefault="000853AE">
      <w:pPr>
        <w:spacing w:after="0"/>
      </w:pPr>
    </w:p>
    <w:p w14:paraId="402C658E" w14:textId="77777777" w:rsidR="000853AE" w:rsidRDefault="000853AE">
      <w:pPr>
        <w:spacing w:after="0"/>
      </w:pPr>
    </w:p>
    <w:p w14:paraId="7C9D1E2F" w14:textId="13328D92" w:rsidR="000853AE" w:rsidRPr="00173135" w:rsidRDefault="000853AE">
      <w:pPr>
        <w:spacing w:after="0"/>
        <w:sectPr w:rsidR="000853AE" w:rsidRPr="00173135" w:rsidSect="00E234F5">
          <w:headerReference w:type="default" r:id="rId8"/>
          <w:headerReference w:type="first" r:id="rId9"/>
          <w:footerReference w:type="first" r:id="rId10"/>
          <w:pgSz w:w="11907" w:h="16840" w:code="9"/>
          <w:pgMar w:top="993" w:right="1701" w:bottom="1418" w:left="1701" w:header="680" w:footer="347" w:gutter="0"/>
          <w:pgNumType w:start="1"/>
          <w:cols w:space="720"/>
        </w:sectPr>
      </w:pPr>
    </w:p>
    <w:p w14:paraId="7C9D1E30" w14:textId="77777777" w:rsidR="00B151FC" w:rsidRPr="00173135" w:rsidRDefault="00B151FC">
      <w:pPr>
        <w:spacing w:after="0"/>
        <w:rPr>
          <w:sz w:val="8"/>
        </w:rPr>
      </w:pPr>
    </w:p>
    <w:p w14:paraId="7C9D1E31" w14:textId="77777777" w:rsidR="00B151FC" w:rsidRPr="00173135" w:rsidRDefault="00B151FC">
      <w:pPr>
        <w:pStyle w:val="GuideNote"/>
      </w:pPr>
      <w:r w:rsidRPr="00173135">
        <w:t>Fill in all details where  “»” is shown.</w:t>
      </w:r>
    </w:p>
    <w:p w14:paraId="7C9D1E32" w14:textId="77777777" w:rsidR="00B151FC" w:rsidRPr="00173135" w:rsidRDefault="00B151FC">
      <w:pPr>
        <w:pStyle w:val="Heading2"/>
      </w:pPr>
      <w:bookmarkStart w:id="2" w:name="_Toc184801707"/>
      <w:bookmarkStart w:id="3" w:name="_Toc184801727"/>
      <w:bookmarkStart w:id="4" w:name="_Toc400628784"/>
      <w:bookmarkStart w:id="5" w:name="_Toc401822017"/>
      <w:bookmarkStart w:id="6" w:name="_Toc452474522"/>
      <w:bookmarkStart w:id="7" w:name="_Toc456877590"/>
      <w:bookmarkStart w:id="8" w:name="_Toc189481160"/>
      <w:r w:rsidRPr="00173135">
        <w:t>Tender Form</w:t>
      </w:r>
      <w:bookmarkEnd w:id="2"/>
      <w:bookmarkEnd w:id="3"/>
      <w:bookmarkEnd w:id="4"/>
      <w:bookmarkEnd w:id="5"/>
      <w:bookmarkEnd w:id="6"/>
      <w:bookmarkEnd w:id="7"/>
      <w:bookmarkEnd w:id="8"/>
    </w:p>
    <w:p w14:paraId="7C9D1E33" w14:textId="68BBA062" w:rsidR="00614CA5" w:rsidRPr="00173135" w:rsidRDefault="00983A41" w:rsidP="00614CA5">
      <w:pPr>
        <w:pStyle w:val="GuideNote"/>
      </w:pPr>
      <w:r w:rsidRPr="00173135">
        <w:t>Refer to above user GUIDANCE to INSERT</w:t>
      </w:r>
      <w:r w:rsidR="00614CA5" w:rsidRPr="00173135">
        <w:t xml:space="preserve"> the contract name and contract number </w:t>
      </w:r>
      <w:r w:rsidR="00A61CC8" w:rsidRPr="00173135">
        <w:t>tHROUGHOUT the document</w:t>
      </w:r>
      <w:r w:rsidR="00614CA5" w:rsidRPr="00173135">
        <w:t>.</w:t>
      </w:r>
    </w:p>
    <w:p w14:paraId="7C9D1E34" w14:textId="1A86C583" w:rsidR="00B151FC" w:rsidRPr="00173135" w:rsidRDefault="00B151FC">
      <w:pPr>
        <w:pStyle w:val="Heading4"/>
      </w:pPr>
      <w:r w:rsidRPr="00173135">
        <w:t>Tender Closing Office</w:t>
      </w:r>
      <w:r w:rsidR="00FB3FBD" w:rsidRPr="00173135">
        <w:t>/ Portal</w:t>
      </w:r>
    </w:p>
    <w:p w14:paraId="07CD58A1" w14:textId="77777777" w:rsidR="007F2208" w:rsidRPr="00173135" w:rsidRDefault="007F2208" w:rsidP="007F2208">
      <w:r w:rsidRPr="00173135">
        <w:t xml:space="preserve">Refer to clause 7 of the Conditions of Tendering - </w:t>
      </w:r>
      <w:r w:rsidRPr="00173135">
        <w:rPr>
          <w:b/>
          <w:bCs/>
        </w:rPr>
        <w:t>Submission of Tenders</w:t>
      </w:r>
      <w:r w:rsidRPr="00173135">
        <w:t xml:space="preserve"> for lodgement details.</w:t>
      </w:r>
    </w:p>
    <w:p w14:paraId="7C9D1E41" w14:textId="77777777" w:rsidR="00B151FC" w:rsidRPr="00173135" w:rsidRDefault="00B151FC">
      <w:pPr>
        <w:spacing w:after="0"/>
        <w:rPr>
          <w:sz w:val="8"/>
        </w:rPr>
      </w:pPr>
    </w:p>
    <w:p w14:paraId="7C9D1E42" w14:textId="77777777" w:rsidR="00B151FC" w:rsidRPr="00173135" w:rsidRDefault="00B151FC">
      <w:pPr>
        <w:pStyle w:val="Heading4"/>
      </w:pPr>
      <w:r w:rsidRPr="00173135">
        <w:t>Tenderer’s Details</w:t>
      </w:r>
    </w:p>
    <w:p w14:paraId="7C9D1E43" w14:textId="77777777" w:rsidR="00B151FC" w:rsidRPr="00173135" w:rsidRDefault="00B151FC" w:rsidP="00606E44">
      <w:pPr>
        <w:spacing w:after="0"/>
        <w:rPr>
          <w:sz w:val="8"/>
        </w:rPr>
      </w:pPr>
      <w:bookmarkStart w:id="9" w:name="GC21_TF_Tenderers_Details"/>
    </w:p>
    <w:tbl>
      <w:tblPr>
        <w:tblW w:w="0" w:type="auto"/>
        <w:tblInd w:w="1134" w:type="dxa"/>
        <w:tblLook w:val="0000" w:firstRow="0" w:lastRow="0" w:firstColumn="0" w:lastColumn="0" w:noHBand="0" w:noVBand="0"/>
      </w:tblPr>
      <w:tblGrid>
        <w:gridCol w:w="1764"/>
        <w:gridCol w:w="5579"/>
      </w:tblGrid>
      <w:tr w:rsidR="00B151FC" w:rsidRPr="00173135" w14:paraId="7C9D1E48" w14:textId="77777777" w:rsidTr="00D54CB6">
        <w:tc>
          <w:tcPr>
            <w:tcW w:w="1764" w:type="dxa"/>
          </w:tcPr>
          <w:p w14:paraId="7C9D1E44" w14:textId="77777777" w:rsidR="00B151FC" w:rsidRPr="00173135" w:rsidRDefault="00B151FC">
            <w:pPr>
              <w:pStyle w:val="TableText0"/>
            </w:pPr>
            <w:r w:rsidRPr="00173135">
              <w:t>Name:</w:t>
            </w:r>
            <w:r w:rsidRPr="00173135">
              <w:br/>
              <w:t>(in block letters)</w:t>
            </w:r>
          </w:p>
        </w:tc>
        <w:tc>
          <w:tcPr>
            <w:tcW w:w="5579" w:type="dxa"/>
          </w:tcPr>
          <w:p w14:paraId="7C9D1E45" w14:textId="77777777" w:rsidR="00B151FC" w:rsidRPr="00173135" w:rsidRDefault="00B151FC">
            <w:pPr>
              <w:pStyle w:val="TableText0"/>
            </w:pPr>
            <w:r w:rsidRPr="00173135">
              <w:t>………………………………………………………….…………</w:t>
            </w:r>
          </w:p>
          <w:p w14:paraId="7C9D1E46" w14:textId="77777777" w:rsidR="00B151FC" w:rsidRPr="00173135" w:rsidRDefault="00B151FC">
            <w:pPr>
              <w:pStyle w:val="TableText0"/>
            </w:pPr>
            <w:r w:rsidRPr="00173135">
              <w:t>……………………………………………………….……………</w:t>
            </w:r>
          </w:p>
          <w:p w14:paraId="7C9D1E47" w14:textId="0B81233C" w:rsidR="00B151FC" w:rsidRPr="00173135" w:rsidRDefault="007F2208">
            <w:pPr>
              <w:pStyle w:val="TableText0"/>
            </w:pPr>
            <w:r w:rsidRPr="00173135">
              <w:t xml:space="preserve">ACN/ </w:t>
            </w:r>
            <w:r w:rsidR="00B151FC" w:rsidRPr="00173135">
              <w:t>ABN ...………………….…………………………….….……….</w:t>
            </w:r>
          </w:p>
        </w:tc>
      </w:tr>
      <w:tr w:rsidR="00B151FC" w:rsidRPr="00173135" w14:paraId="7C9D1E4B" w14:textId="77777777" w:rsidTr="00D54CB6">
        <w:tc>
          <w:tcPr>
            <w:tcW w:w="1764" w:type="dxa"/>
          </w:tcPr>
          <w:p w14:paraId="7C9D1E49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  <w:tc>
          <w:tcPr>
            <w:tcW w:w="5579" w:type="dxa"/>
          </w:tcPr>
          <w:p w14:paraId="7C9D1E4A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</w:tr>
      <w:tr w:rsidR="00B151FC" w:rsidRPr="00173135" w14:paraId="7C9D1E4F" w14:textId="77777777" w:rsidTr="00D54CB6">
        <w:tc>
          <w:tcPr>
            <w:tcW w:w="1764" w:type="dxa"/>
          </w:tcPr>
          <w:p w14:paraId="7C9D1E4C" w14:textId="77777777" w:rsidR="00B151FC" w:rsidRPr="00173135" w:rsidRDefault="00B151FC">
            <w:pPr>
              <w:pStyle w:val="TableText0"/>
            </w:pPr>
            <w:r w:rsidRPr="00173135">
              <w:t>Address:</w:t>
            </w:r>
          </w:p>
        </w:tc>
        <w:tc>
          <w:tcPr>
            <w:tcW w:w="5579" w:type="dxa"/>
          </w:tcPr>
          <w:p w14:paraId="7C9D1E4D" w14:textId="77777777" w:rsidR="00B151FC" w:rsidRPr="00173135" w:rsidRDefault="00B151FC">
            <w:pPr>
              <w:pStyle w:val="TableText0"/>
            </w:pPr>
            <w:r w:rsidRPr="00173135">
              <w:t>……………………………………………………….……………</w:t>
            </w:r>
          </w:p>
          <w:p w14:paraId="7C9D1E4E" w14:textId="77777777" w:rsidR="00B151FC" w:rsidRPr="00173135" w:rsidRDefault="00B151FC">
            <w:pPr>
              <w:pStyle w:val="TableText0"/>
            </w:pPr>
            <w:r w:rsidRPr="00173135">
              <w:t>………………………………………………………….…………</w:t>
            </w:r>
          </w:p>
        </w:tc>
      </w:tr>
      <w:tr w:rsidR="00B151FC" w:rsidRPr="00173135" w14:paraId="7C9D1E52" w14:textId="77777777" w:rsidTr="00D54CB6">
        <w:tc>
          <w:tcPr>
            <w:tcW w:w="1764" w:type="dxa"/>
          </w:tcPr>
          <w:p w14:paraId="7C9D1E50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  <w:tc>
          <w:tcPr>
            <w:tcW w:w="5579" w:type="dxa"/>
          </w:tcPr>
          <w:p w14:paraId="7C9D1E51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</w:tr>
      <w:tr w:rsidR="00B151FC" w:rsidRPr="00173135" w14:paraId="7C9D1E55" w14:textId="77777777" w:rsidTr="00D54CB6">
        <w:tc>
          <w:tcPr>
            <w:tcW w:w="1764" w:type="dxa"/>
          </w:tcPr>
          <w:p w14:paraId="7C9D1E53" w14:textId="77777777" w:rsidR="00B151FC" w:rsidRPr="00173135" w:rsidRDefault="00B151FC">
            <w:pPr>
              <w:pStyle w:val="TableText0"/>
            </w:pPr>
            <w:r w:rsidRPr="00173135">
              <w:t>Telephone number:</w:t>
            </w:r>
          </w:p>
        </w:tc>
        <w:tc>
          <w:tcPr>
            <w:tcW w:w="5579" w:type="dxa"/>
          </w:tcPr>
          <w:p w14:paraId="7C9D1E54" w14:textId="1B12A80D" w:rsidR="00B151FC" w:rsidRPr="00173135" w:rsidRDefault="00B151FC">
            <w:pPr>
              <w:pStyle w:val="TableText0"/>
            </w:pPr>
            <w:r w:rsidRPr="00173135">
              <w:t>…………………………..:…………………….</w:t>
            </w:r>
          </w:p>
        </w:tc>
      </w:tr>
      <w:tr w:rsidR="00B151FC" w:rsidRPr="00173135" w14:paraId="7C9D1E58" w14:textId="77777777" w:rsidTr="00D54CB6">
        <w:tc>
          <w:tcPr>
            <w:tcW w:w="1764" w:type="dxa"/>
          </w:tcPr>
          <w:p w14:paraId="7C9D1E56" w14:textId="77777777" w:rsidR="00B151FC" w:rsidRPr="00173135" w:rsidRDefault="00B151FC">
            <w:pPr>
              <w:pStyle w:val="TableText0"/>
            </w:pPr>
            <w:r w:rsidRPr="00173135">
              <w:t>e-mail address:</w:t>
            </w:r>
          </w:p>
        </w:tc>
        <w:tc>
          <w:tcPr>
            <w:tcW w:w="5579" w:type="dxa"/>
          </w:tcPr>
          <w:p w14:paraId="7C9D1E57" w14:textId="77777777" w:rsidR="00B151FC" w:rsidRPr="00173135" w:rsidRDefault="00B151FC">
            <w:pPr>
              <w:pStyle w:val="TableText0"/>
            </w:pPr>
            <w:r w:rsidRPr="00173135">
              <w:t>………………………………………………………….…………</w:t>
            </w:r>
          </w:p>
        </w:tc>
      </w:tr>
      <w:tr w:rsidR="00B151FC" w:rsidRPr="00173135" w14:paraId="7C9D1E5B" w14:textId="77777777" w:rsidTr="00D54CB6">
        <w:tc>
          <w:tcPr>
            <w:tcW w:w="1764" w:type="dxa"/>
          </w:tcPr>
          <w:p w14:paraId="7C9D1E59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  <w:tc>
          <w:tcPr>
            <w:tcW w:w="5579" w:type="dxa"/>
          </w:tcPr>
          <w:p w14:paraId="7C9D1E5A" w14:textId="77777777" w:rsidR="00B151FC" w:rsidRPr="00173135" w:rsidRDefault="00B151FC">
            <w:pPr>
              <w:pStyle w:val="TableText0"/>
              <w:rPr>
                <w:sz w:val="8"/>
              </w:rPr>
            </w:pPr>
          </w:p>
        </w:tc>
      </w:tr>
      <w:tr w:rsidR="00B151FC" w:rsidRPr="00173135" w14:paraId="7C9D1E5E" w14:textId="77777777" w:rsidTr="00D54CB6">
        <w:tc>
          <w:tcPr>
            <w:tcW w:w="1764" w:type="dxa"/>
          </w:tcPr>
          <w:p w14:paraId="7C9D1E5C" w14:textId="77777777" w:rsidR="00B151FC" w:rsidRPr="00173135" w:rsidRDefault="00B151FC">
            <w:pPr>
              <w:pStyle w:val="TableText0"/>
            </w:pPr>
          </w:p>
        </w:tc>
        <w:tc>
          <w:tcPr>
            <w:tcW w:w="5579" w:type="dxa"/>
          </w:tcPr>
          <w:p w14:paraId="7C9D1E5D" w14:textId="77777777" w:rsidR="00B151FC" w:rsidRPr="00173135" w:rsidRDefault="00B151FC">
            <w:pPr>
              <w:pStyle w:val="TableText0"/>
            </w:pPr>
            <w:r w:rsidRPr="00173135">
              <w:t>hereby tender(s) to perform the work for:</w:t>
            </w:r>
          </w:p>
        </w:tc>
      </w:tr>
      <w:bookmarkEnd w:id="9"/>
    </w:tbl>
    <w:p w14:paraId="7C9D1E5F" w14:textId="77777777" w:rsidR="00B151FC" w:rsidRPr="00173135" w:rsidRDefault="00B151FC">
      <w:pPr>
        <w:spacing w:after="0"/>
        <w:rPr>
          <w:sz w:val="8"/>
        </w:rPr>
      </w:pPr>
    </w:p>
    <w:p w14:paraId="7C9D1E60" w14:textId="77777777" w:rsidR="00B151FC" w:rsidRPr="00173135" w:rsidRDefault="00B151FC">
      <w:pPr>
        <w:pStyle w:val="Heading4"/>
      </w:pPr>
      <w:r w:rsidRPr="00173135">
        <w:t>Tender Details</w:t>
      </w:r>
    </w:p>
    <w:p w14:paraId="1BC9A36A" w14:textId="77777777" w:rsidR="00CB0A6D" w:rsidRPr="00173135" w:rsidRDefault="00CB0A6D" w:rsidP="00CB0A6D">
      <w:pPr>
        <w:pStyle w:val="GuideNote"/>
      </w:pPr>
      <w:r w:rsidRPr="00173135">
        <w:t>check/ over-write the Contract title and number as per the User Guidance instructions.</w:t>
      </w:r>
    </w:p>
    <w:p w14:paraId="7C9D1E62" w14:textId="77777777" w:rsidR="00B151FC" w:rsidRPr="00173135" w:rsidRDefault="00B151FC">
      <w:pPr>
        <w:pStyle w:val="GuideNote"/>
      </w:pPr>
      <w:r w:rsidRPr="00173135">
        <w:t>Ensure that the details are as stated on the title page of the RFT Documents.</w:t>
      </w:r>
    </w:p>
    <w:p w14:paraId="7C9D1E63" w14:textId="77777777" w:rsidR="00B151FC" w:rsidRPr="00173135" w:rsidRDefault="00B151FC" w:rsidP="00606E44">
      <w:pPr>
        <w:spacing w:after="0"/>
        <w:rPr>
          <w:sz w:val="8"/>
        </w:rPr>
      </w:pPr>
      <w:bookmarkStart w:id="10" w:name="GC21_TF_Contract_Details"/>
    </w:p>
    <w:tbl>
      <w:tblPr>
        <w:tblW w:w="0" w:type="auto"/>
        <w:tblInd w:w="1134" w:type="dxa"/>
        <w:tblLook w:val="0000" w:firstRow="0" w:lastRow="0" w:firstColumn="0" w:lastColumn="0" w:noHBand="0" w:noVBand="0"/>
      </w:tblPr>
      <w:tblGrid>
        <w:gridCol w:w="1764"/>
        <w:gridCol w:w="5538"/>
      </w:tblGrid>
      <w:tr w:rsidR="00B151FC" w:rsidRPr="00173135" w14:paraId="7C9D1E67" w14:textId="77777777" w:rsidTr="00D54CB6">
        <w:tc>
          <w:tcPr>
            <w:tcW w:w="1764" w:type="dxa"/>
          </w:tcPr>
          <w:p w14:paraId="7C9D1E64" w14:textId="77777777" w:rsidR="00B151FC" w:rsidRPr="00173135" w:rsidRDefault="00B151FC">
            <w:pPr>
              <w:pStyle w:val="TableText0"/>
            </w:pPr>
            <w:r w:rsidRPr="00173135">
              <w:t>Contract Name:</w:t>
            </w:r>
          </w:p>
        </w:tc>
        <w:tc>
          <w:tcPr>
            <w:tcW w:w="5538" w:type="dxa"/>
          </w:tcPr>
          <w:p w14:paraId="7C9D1E65" w14:textId="18056C14" w:rsidR="00B151FC" w:rsidRPr="00173135" w:rsidRDefault="0005325E">
            <w:pPr>
              <w:pStyle w:val="TableText0"/>
            </w:pPr>
            <w:r>
              <w:t>Eugowra Pool Changeroom Refurbishment</w:t>
            </w:r>
          </w:p>
          <w:p w14:paraId="7C9D1E66" w14:textId="5954782B" w:rsidR="00B151FC" w:rsidRPr="00173135" w:rsidRDefault="00B151FC">
            <w:pPr>
              <w:pStyle w:val="TableText0"/>
            </w:pPr>
          </w:p>
        </w:tc>
      </w:tr>
      <w:tr w:rsidR="00B151FC" w:rsidRPr="00173135" w14:paraId="7C9D1E6A" w14:textId="77777777" w:rsidTr="00D54CB6">
        <w:tc>
          <w:tcPr>
            <w:tcW w:w="1764" w:type="dxa"/>
          </w:tcPr>
          <w:p w14:paraId="7C9D1E68" w14:textId="77777777" w:rsidR="00B151FC" w:rsidRPr="00173135" w:rsidRDefault="00B151FC">
            <w:pPr>
              <w:pStyle w:val="TableText0"/>
            </w:pPr>
            <w:r w:rsidRPr="00173135">
              <w:t>Contract Number:</w:t>
            </w:r>
          </w:p>
        </w:tc>
        <w:tc>
          <w:tcPr>
            <w:tcW w:w="5538" w:type="dxa"/>
          </w:tcPr>
          <w:p w14:paraId="7C9D1E69" w14:textId="365214AB" w:rsidR="00B151FC" w:rsidRPr="00173135" w:rsidRDefault="0005325E">
            <w:pPr>
              <w:pStyle w:val="TableText0"/>
            </w:pPr>
            <w:sdt>
              <w:sdtPr>
                <w:alias w:val="Subject"/>
                <w:tag w:val=""/>
                <w:id w:val="-1359121445"/>
                <w:placeholder>
                  <w:docPart w:val="6614D1E8116E4764951CA47AA26BDA26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C23B8" w:rsidRPr="00173135">
                  <w:t>Contract No.</w:t>
                </w:r>
                <w:r>
                  <w:t xml:space="preserve"> 1805609</w:t>
                </w:r>
              </w:sdtContent>
            </w:sdt>
          </w:p>
        </w:tc>
      </w:tr>
      <w:tr w:rsidR="00B151FC" w:rsidRPr="00173135" w14:paraId="7C9D1E6D" w14:textId="77777777" w:rsidTr="00D54CB6">
        <w:tc>
          <w:tcPr>
            <w:tcW w:w="1764" w:type="dxa"/>
          </w:tcPr>
          <w:p w14:paraId="7C9D1E6B" w14:textId="77777777" w:rsidR="00B151FC" w:rsidRPr="00173135" w:rsidRDefault="00B151FC">
            <w:pPr>
              <w:pStyle w:val="TableText0"/>
            </w:pPr>
          </w:p>
        </w:tc>
        <w:tc>
          <w:tcPr>
            <w:tcW w:w="5538" w:type="dxa"/>
          </w:tcPr>
          <w:p w14:paraId="7C9D1E6C" w14:textId="77777777" w:rsidR="00B151FC" w:rsidRPr="00173135" w:rsidRDefault="00B151FC">
            <w:pPr>
              <w:pStyle w:val="TableText0"/>
            </w:pPr>
            <w:r w:rsidRPr="00173135">
              <w:t>in accordance with the following documents:</w:t>
            </w:r>
          </w:p>
        </w:tc>
      </w:tr>
    </w:tbl>
    <w:bookmarkEnd w:id="10"/>
    <w:p w14:paraId="7C9D1E6E" w14:textId="472D26E7" w:rsidR="00B151FC" w:rsidRPr="00173135" w:rsidRDefault="00B151FC" w:rsidP="00440817">
      <w:pPr>
        <w:pStyle w:val="GuideNote"/>
      </w:pPr>
      <w:r w:rsidRPr="00173135">
        <w:t>List all sections of the RFT Documents to correspond with the master table of contents</w:t>
      </w:r>
      <w:r w:rsidR="000B51A8" w:rsidRPr="00173135">
        <w:t xml:space="preserve"> (in the title p</w:t>
      </w:r>
      <w:r w:rsidR="000F0038" w:rsidRPr="00173135">
        <w:t>age document</w:t>
      </w:r>
      <w:r w:rsidR="00CE17E8" w:rsidRPr="00173135">
        <w:t>)</w:t>
      </w:r>
      <w:r w:rsidRPr="00173135">
        <w:t>. Amend the list if necessary.</w:t>
      </w:r>
    </w:p>
    <w:tbl>
      <w:tblPr>
        <w:tblW w:w="0" w:type="auto"/>
        <w:tblInd w:w="1134" w:type="dxa"/>
        <w:tblLook w:val="0000" w:firstRow="0" w:lastRow="0" w:firstColumn="0" w:lastColumn="0" w:noHBand="0" w:noVBand="0"/>
      </w:tblPr>
      <w:tblGrid>
        <w:gridCol w:w="1764"/>
        <w:gridCol w:w="5538"/>
      </w:tblGrid>
      <w:tr w:rsidR="00B151FC" w:rsidRPr="00173135" w14:paraId="7C9D1E79" w14:textId="77777777" w:rsidTr="00D54CB6">
        <w:tc>
          <w:tcPr>
            <w:tcW w:w="1764" w:type="dxa"/>
          </w:tcPr>
          <w:p w14:paraId="7C9D1E6F" w14:textId="77777777" w:rsidR="00B151FC" w:rsidRPr="00173135" w:rsidRDefault="00B151FC">
            <w:pPr>
              <w:pStyle w:val="TableText0"/>
            </w:pPr>
            <w:bookmarkStart w:id="11" w:name="GC21_TF_Contract_Documents"/>
          </w:p>
        </w:tc>
        <w:tc>
          <w:tcPr>
            <w:tcW w:w="5538" w:type="dxa"/>
          </w:tcPr>
          <w:p w14:paraId="5C570820" w14:textId="77777777" w:rsidR="003B6487" w:rsidRPr="00173135" w:rsidRDefault="003B6487" w:rsidP="003B6487">
            <w:pPr>
              <w:pStyle w:val="TableText0"/>
              <w:rPr>
                <w:b/>
                <w:bCs/>
              </w:rPr>
            </w:pPr>
            <w:r w:rsidRPr="00173135">
              <w:rPr>
                <w:b/>
                <w:bCs/>
              </w:rPr>
              <w:t>Tendering</w:t>
            </w:r>
          </w:p>
          <w:p w14:paraId="11DF963C" w14:textId="77777777" w:rsidR="003B6487" w:rsidRPr="00173135" w:rsidRDefault="003B6487" w:rsidP="003B6487">
            <w:pPr>
              <w:pStyle w:val="TableText0"/>
              <w:rPr>
                <w:b/>
                <w:bCs/>
              </w:rPr>
            </w:pPr>
            <w:r w:rsidRPr="00173135">
              <w:rPr>
                <w:b/>
                <w:bCs/>
              </w:rPr>
              <w:t>Specification</w:t>
            </w:r>
          </w:p>
          <w:p w14:paraId="499330C5" w14:textId="77777777" w:rsidR="003B6487" w:rsidRPr="00173135" w:rsidRDefault="003B6487" w:rsidP="003B6487">
            <w:pPr>
              <w:pStyle w:val="TableText0"/>
              <w:rPr>
                <w:b/>
                <w:bCs/>
              </w:rPr>
            </w:pPr>
            <w:r w:rsidRPr="00173135">
              <w:rPr>
                <w:b/>
                <w:bCs/>
              </w:rPr>
              <w:t>Schedules</w:t>
            </w:r>
          </w:p>
          <w:p w14:paraId="2EC2DF84" w14:textId="77777777" w:rsidR="003B6487" w:rsidRPr="00173135" w:rsidRDefault="003B6487" w:rsidP="003B6487">
            <w:pPr>
              <w:pStyle w:val="TableText0"/>
              <w:rPr>
                <w:b/>
                <w:bCs/>
              </w:rPr>
            </w:pPr>
            <w:r w:rsidRPr="00173135">
              <w:rPr>
                <w:b/>
                <w:bCs/>
              </w:rPr>
              <w:t>Appendices</w:t>
            </w:r>
          </w:p>
          <w:p w14:paraId="7C9D1E78" w14:textId="05059EA7" w:rsidR="00B151FC" w:rsidRPr="00173135" w:rsidRDefault="003B6487" w:rsidP="003B6487">
            <w:pPr>
              <w:pStyle w:val="TableText0"/>
              <w:rPr>
                <w:b/>
                <w:bCs/>
              </w:rPr>
            </w:pPr>
            <w:r w:rsidRPr="00173135">
              <w:rPr>
                <w:b/>
                <w:bCs/>
              </w:rPr>
              <w:t>Drawings</w:t>
            </w:r>
          </w:p>
        </w:tc>
      </w:tr>
      <w:tr w:rsidR="00B151FC" w:rsidRPr="00173135" w14:paraId="7C9D1E7C" w14:textId="77777777" w:rsidTr="00D54CB6">
        <w:tc>
          <w:tcPr>
            <w:tcW w:w="1764" w:type="dxa"/>
          </w:tcPr>
          <w:p w14:paraId="7C9D1E7A" w14:textId="77777777" w:rsidR="00B151FC" w:rsidRPr="00173135" w:rsidRDefault="00B151FC">
            <w:pPr>
              <w:pStyle w:val="TableText0"/>
            </w:pPr>
          </w:p>
        </w:tc>
        <w:tc>
          <w:tcPr>
            <w:tcW w:w="5538" w:type="dxa"/>
          </w:tcPr>
          <w:p w14:paraId="7C9D1E7B" w14:textId="65C5F3DC" w:rsidR="00B151FC" w:rsidRPr="00173135" w:rsidRDefault="00B151FC">
            <w:pPr>
              <w:pStyle w:val="TableText0"/>
              <w:rPr>
                <w:b/>
                <w:bCs/>
              </w:rPr>
            </w:pPr>
          </w:p>
        </w:tc>
      </w:tr>
    </w:tbl>
    <w:bookmarkEnd w:id="11"/>
    <w:p w14:paraId="7C9D1E82" w14:textId="77777777" w:rsidR="00B151FC" w:rsidRPr="00173135" w:rsidRDefault="00B151FC">
      <w:pPr>
        <w:pStyle w:val="Heading4"/>
      </w:pPr>
      <w:r w:rsidRPr="00173135">
        <w:t>Tenderer’s Offer</w:t>
      </w:r>
    </w:p>
    <w:p w14:paraId="7C9D1E83" w14:textId="77777777" w:rsidR="00B151FC" w:rsidRPr="00173135" w:rsidRDefault="00B151FC">
      <w:pPr>
        <w:pStyle w:val="GuideNote"/>
      </w:pPr>
      <w:r w:rsidRPr="00173135">
        <w:t>select one tender form option only. Use Option 1 or Option 2 and delete the option that does not apply.</w:t>
      </w:r>
    </w:p>
    <w:p w14:paraId="7C9D1E84" w14:textId="1F3B16A1" w:rsidR="00B151FC" w:rsidRPr="00173135" w:rsidRDefault="00B151FC" w:rsidP="007F1E2F">
      <w:pPr>
        <w:pStyle w:val="Sub-GuideNote"/>
      </w:pPr>
      <w:r w:rsidRPr="00173135">
        <w:t>Use Option 1 for a lump sum Contract. include the schedule of prices – lump sum to obtain a break</w:t>
      </w:r>
      <w:r w:rsidR="00E15B2D" w:rsidRPr="00173135">
        <w:t>-</w:t>
      </w:r>
      <w:r w:rsidRPr="00173135">
        <w:t xml:space="preserve">up of the lump sum, If required. option 1 can also be used where </w:t>
      </w:r>
      <w:r w:rsidR="00C33C1C" w:rsidRPr="00173135">
        <w:t>some</w:t>
      </w:r>
      <w:r w:rsidRPr="00173135">
        <w:t xml:space="preserve"> tendered rates </w:t>
      </w:r>
      <w:r w:rsidR="00C33C1C" w:rsidRPr="00173135">
        <w:t>are</w:t>
      </w:r>
      <w:r w:rsidRPr="00173135">
        <w:t xml:space="preserve"> required. Refer to </w:t>
      </w:r>
      <w:r w:rsidR="005B5207" w:rsidRPr="00173135">
        <w:t xml:space="preserve">the </w:t>
      </w:r>
      <w:r w:rsidRPr="00173135">
        <w:t xml:space="preserve">guide notes in </w:t>
      </w:r>
      <w:r w:rsidR="00C33C1C" w:rsidRPr="00173135">
        <w:t xml:space="preserve">the </w:t>
      </w:r>
      <w:r w:rsidRPr="00173135">
        <w:t xml:space="preserve">Schedule of </w:t>
      </w:r>
      <w:r w:rsidR="0022355C" w:rsidRPr="00173135">
        <w:t>prices – lump sum</w:t>
      </w:r>
    </w:p>
    <w:p w14:paraId="7C9D1E85" w14:textId="77777777" w:rsidR="00B151FC" w:rsidRPr="00173135" w:rsidRDefault="00B151FC" w:rsidP="007F1E2F">
      <w:pPr>
        <w:pStyle w:val="Sub-GuideNote"/>
      </w:pPr>
      <w:r w:rsidRPr="00173135">
        <w:t xml:space="preserve">Use Option 2 and include the schedule of rates where the valuation of work will be based primArily on tendered rates. </w:t>
      </w:r>
    </w:p>
    <w:p w14:paraId="7C9D1E86" w14:textId="236CCADB" w:rsidR="00B151FC" w:rsidRPr="00173135" w:rsidRDefault="00B151FC" w:rsidP="00C33C1C">
      <w:pPr>
        <w:pStyle w:val="Sub-GuideNote"/>
        <w:numPr>
          <w:ilvl w:val="0"/>
          <w:numId w:val="0"/>
        </w:numPr>
        <w:ind w:left="1276" w:firstLine="709"/>
      </w:pPr>
      <w:r w:rsidRPr="00173135">
        <w:rPr>
          <w:color w:val="00B050"/>
        </w:rPr>
        <w:t>Option 1</w:t>
      </w:r>
      <w:r w:rsidR="005B4FA7" w:rsidRPr="00173135">
        <w:rPr>
          <w:color w:val="00B050"/>
        </w:rPr>
        <w:t xml:space="preserve"> (lump sum </w:t>
      </w:r>
      <w:r w:rsidR="00EB7370" w:rsidRPr="00173135">
        <w:rPr>
          <w:color w:val="00B050"/>
        </w:rPr>
        <w:t>tender option</w:t>
      </w:r>
      <w:r w:rsidR="005B4FA7" w:rsidRPr="00173135">
        <w:rPr>
          <w:color w:val="00B050"/>
        </w:rPr>
        <w:t>)</w:t>
      </w:r>
    </w:p>
    <w:p w14:paraId="7C9D1E87" w14:textId="77777777" w:rsidR="00B151FC" w:rsidRPr="00173135" w:rsidRDefault="00B151FC" w:rsidP="00B854FF">
      <w:pPr>
        <w:pStyle w:val="GuideNote"/>
      </w:pPr>
      <w:r w:rsidRPr="00173135">
        <w:t>if option 1 is used delete tender schedules – schedule of rates.</w:t>
      </w:r>
    </w:p>
    <w:tbl>
      <w:tblPr>
        <w:tblW w:w="85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1854"/>
        <w:gridCol w:w="2352"/>
        <w:gridCol w:w="3096"/>
      </w:tblGrid>
      <w:tr w:rsidR="00B151FC" w:rsidRPr="00173135" w14:paraId="7C9D1E8A" w14:textId="77777777" w:rsidTr="000027DC">
        <w:trPr>
          <w:gridBefore w:val="1"/>
          <w:wBefore w:w="1242" w:type="dxa"/>
        </w:trPr>
        <w:tc>
          <w:tcPr>
            <w:tcW w:w="1854" w:type="dxa"/>
          </w:tcPr>
          <w:p w14:paraId="7C9D1E88" w14:textId="77777777" w:rsidR="00B151FC" w:rsidRPr="00173135" w:rsidRDefault="00B151FC">
            <w:pPr>
              <w:pStyle w:val="TableText0"/>
            </w:pPr>
            <w:bookmarkStart w:id="12" w:name="GC21_TF_Tender_Offer_01"/>
          </w:p>
        </w:tc>
        <w:tc>
          <w:tcPr>
            <w:tcW w:w="5448" w:type="dxa"/>
            <w:gridSpan w:val="2"/>
          </w:tcPr>
          <w:p w14:paraId="7C9D1E89" w14:textId="1DBD8D4C" w:rsidR="00B151FC" w:rsidRPr="00173135" w:rsidRDefault="00757743">
            <w:pPr>
              <w:pStyle w:val="TableText0"/>
              <w:jc w:val="both"/>
            </w:pPr>
            <w:r w:rsidRPr="00173135">
              <w:t>f</w:t>
            </w:r>
            <w:r w:rsidR="00B151FC" w:rsidRPr="00173135">
              <w:t>or the Contract Price of:</w:t>
            </w:r>
          </w:p>
        </w:tc>
      </w:tr>
      <w:tr w:rsidR="00B151FC" w:rsidRPr="00173135" w14:paraId="7C9D1E8D" w14:textId="77777777" w:rsidTr="000027DC">
        <w:trPr>
          <w:gridBefore w:val="1"/>
          <w:wBefore w:w="1242" w:type="dxa"/>
        </w:trPr>
        <w:tc>
          <w:tcPr>
            <w:tcW w:w="1854" w:type="dxa"/>
          </w:tcPr>
          <w:p w14:paraId="7C9D1E8B" w14:textId="77777777" w:rsidR="00B151FC" w:rsidRPr="00173135" w:rsidRDefault="00B151FC">
            <w:pPr>
              <w:pStyle w:val="TableText0"/>
            </w:pPr>
          </w:p>
        </w:tc>
        <w:tc>
          <w:tcPr>
            <w:tcW w:w="5448" w:type="dxa"/>
            <w:gridSpan w:val="2"/>
          </w:tcPr>
          <w:p w14:paraId="7C9D1E8C" w14:textId="77777777" w:rsidR="00B151FC" w:rsidRPr="00173135" w:rsidRDefault="00B151FC">
            <w:pPr>
              <w:pStyle w:val="TableText0"/>
              <w:jc w:val="both"/>
            </w:pPr>
            <w:r w:rsidRPr="00173135">
              <w:t>……………………………………………………………………</w:t>
            </w:r>
          </w:p>
        </w:tc>
      </w:tr>
      <w:tr w:rsidR="00B151FC" w:rsidRPr="00173135" w14:paraId="7C9D1E90" w14:textId="77777777" w:rsidTr="000027DC">
        <w:trPr>
          <w:gridBefore w:val="1"/>
          <w:wBefore w:w="1242" w:type="dxa"/>
        </w:trPr>
        <w:tc>
          <w:tcPr>
            <w:tcW w:w="1854" w:type="dxa"/>
          </w:tcPr>
          <w:p w14:paraId="7C9D1E8E" w14:textId="77777777" w:rsidR="00B151FC" w:rsidRPr="00173135" w:rsidRDefault="00B151FC">
            <w:pPr>
              <w:pStyle w:val="TableText0"/>
            </w:pPr>
          </w:p>
        </w:tc>
        <w:tc>
          <w:tcPr>
            <w:tcW w:w="5448" w:type="dxa"/>
            <w:gridSpan w:val="2"/>
          </w:tcPr>
          <w:p w14:paraId="7C9D1E8F" w14:textId="77777777" w:rsidR="00B151FC" w:rsidRPr="00173135" w:rsidRDefault="00B151FC">
            <w:pPr>
              <w:pStyle w:val="TableText0"/>
              <w:jc w:val="both"/>
            </w:pPr>
            <w:r w:rsidRPr="00173135">
              <w:t>……………………………………………………………………</w:t>
            </w:r>
          </w:p>
        </w:tc>
      </w:tr>
      <w:tr w:rsidR="00B151FC" w:rsidRPr="00173135" w14:paraId="7C9D1E93" w14:textId="77777777" w:rsidTr="000027DC">
        <w:trPr>
          <w:gridBefore w:val="1"/>
          <w:wBefore w:w="1242" w:type="dxa"/>
        </w:trPr>
        <w:tc>
          <w:tcPr>
            <w:tcW w:w="1854" w:type="dxa"/>
          </w:tcPr>
          <w:p w14:paraId="7C9D1E91" w14:textId="77777777" w:rsidR="00B151FC" w:rsidRPr="00173135" w:rsidRDefault="00B151FC">
            <w:pPr>
              <w:pStyle w:val="TableText0"/>
            </w:pPr>
          </w:p>
        </w:tc>
        <w:tc>
          <w:tcPr>
            <w:tcW w:w="5448" w:type="dxa"/>
            <w:gridSpan w:val="2"/>
          </w:tcPr>
          <w:p w14:paraId="0788ECBF" w14:textId="77777777" w:rsidR="00B151FC" w:rsidRPr="00173135" w:rsidRDefault="00B151FC">
            <w:pPr>
              <w:pStyle w:val="TableText0"/>
              <w:jc w:val="both"/>
            </w:pPr>
            <w:r w:rsidRPr="00173135">
              <w:t>($……………………………………………) including GST.</w:t>
            </w:r>
          </w:p>
          <w:p w14:paraId="2F1FFBB4" w14:textId="186235D8" w:rsidR="000027DC" w:rsidRPr="00173135" w:rsidRDefault="000027DC" w:rsidP="000027DC">
            <w:pPr>
              <w:pStyle w:val="TableText0"/>
              <w:spacing w:before="120"/>
            </w:pPr>
            <w:r w:rsidRPr="00173135">
              <w:t xml:space="preserve">being the sum of the following from the attached </w:t>
            </w:r>
            <w:r w:rsidRPr="00173135">
              <w:rPr>
                <w:b/>
              </w:rPr>
              <w:t>Schedule of Prices – Lump Sum</w:t>
            </w:r>
            <w:r w:rsidRPr="00173135">
              <w:t>:</w:t>
            </w:r>
          </w:p>
          <w:p w14:paraId="711E70E6" w14:textId="77777777" w:rsidR="000027DC" w:rsidRPr="00173135" w:rsidRDefault="000027DC" w:rsidP="00587923">
            <w:pPr>
              <w:pStyle w:val="TableText0"/>
              <w:numPr>
                <w:ilvl w:val="0"/>
                <w:numId w:val="42"/>
              </w:numPr>
              <w:spacing w:after="0"/>
              <w:ind w:left="312" w:hanging="283"/>
            </w:pPr>
            <w:r w:rsidRPr="00173135">
              <w:t xml:space="preserve">the Total for Lump Sum </w:t>
            </w:r>
            <w:proofErr w:type="gramStart"/>
            <w:r w:rsidRPr="00173135">
              <w:t>items;</w:t>
            </w:r>
            <w:proofErr w:type="gramEnd"/>
          </w:p>
          <w:p w14:paraId="37DE0CDC" w14:textId="77777777" w:rsidR="000027DC" w:rsidRPr="00173135" w:rsidRDefault="000027DC" w:rsidP="00587923">
            <w:pPr>
              <w:pStyle w:val="TableText0"/>
              <w:numPr>
                <w:ilvl w:val="0"/>
                <w:numId w:val="42"/>
              </w:numPr>
              <w:spacing w:after="0"/>
              <w:ind w:left="312" w:hanging="283"/>
            </w:pPr>
            <w:r w:rsidRPr="00173135">
              <w:rPr>
                <w:szCs w:val="16"/>
              </w:rPr>
              <w:t>the Total of Provisional Sums (if any</w:t>
            </w:r>
            <w:proofErr w:type="gramStart"/>
            <w:r w:rsidRPr="00173135">
              <w:rPr>
                <w:szCs w:val="16"/>
              </w:rPr>
              <w:t>);</w:t>
            </w:r>
            <w:proofErr w:type="gramEnd"/>
          </w:p>
          <w:p w14:paraId="304FE8D0" w14:textId="77777777" w:rsidR="00FD1A9D" w:rsidRPr="00173135" w:rsidRDefault="000027DC" w:rsidP="00587923">
            <w:pPr>
              <w:pStyle w:val="TableText0"/>
              <w:numPr>
                <w:ilvl w:val="0"/>
                <w:numId w:val="42"/>
              </w:numPr>
              <w:spacing w:after="0"/>
              <w:ind w:left="312" w:hanging="283"/>
            </w:pPr>
            <w:r w:rsidRPr="00173135">
              <w:rPr>
                <w:szCs w:val="16"/>
              </w:rPr>
              <w:t xml:space="preserve">the Total of </w:t>
            </w:r>
            <w:r w:rsidRPr="00173135">
              <w:t>Provisional Rate Amounts (if any); and</w:t>
            </w:r>
          </w:p>
          <w:p w14:paraId="7C9D1E92" w14:textId="293D7395" w:rsidR="00927BB5" w:rsidRPr="00173135" w:rsidRDefault="000027DC" w:rsidP="00587923">
            <w:pPr>
              <w:pStyle w:val="TableText0"/>
              <w:numPr>
                <w:ilvl w:val="0"/>
                <w:numId w:val="42"/>
              </w:numPr>
              <w:spacing w:after="0"/>
              <w:ind w:left="312" w:hanging="283"/>
            </w:pPr>
            <w:r w:rsidRPr="00173135">
              <w:t>the Extended Total for Rate Items</w:t>
            </w:r>
            <w:r w:rsidR="00FD1A9D" w:rsidRPr="00173135">
              <w:t xml:space="preserve"> (if any)</w:t>
            </w:r>
            <w:r w:rsidRPr="00173135">
              <w:t>.</w:t>
            </w:r>
          </w:p>
        </w:tc>
      </w:tr>
      <w:bookmarkEnd w:id="12"/>
      <w:tr w:rsidR="000027DC" w:rsidRPr="00173135" w14:paraId="0C4FCFF0" w14:textId="77777777" w:rsidTr="000027DC">
        <w:trPr>
          <w:gridAfter w:val="1"/>
          <w:wAfter w:w="3096" w:type="dxa"/>
        </w:trPr>
        <w:tc>
          <w:tcPr>
            <w:tcW w:w="5448" w:type="dxa"/>
            <w:gridSpan w:val="3"/>
          </w:tcPr>
          <w:p w14:paraId="05E70FA5" w14:textId="2C5918F0" w:rsidR="000027DC" w:rsidRPr="00173135" w:rsidRDefault="000027DC" w:rsidP="00FD1A9D">
            <w:pPr>
              <w:pStyle w:val="TableText0"/>
              <w:spacing w:after="0"/>
              <w:ind w:left="29"/>
            </w:pPr>
            <w:r w:rsidRPr="00173135">
              <w:t xml:space="preserve"> </w:t>
            </w:r>
          </w:p>
        </w:tc>
      </w:tr>
    </w:tbl>
    <w:p w14:paraId="7C9D1E94" w14:textId="10F1E305" w:rsidR="00B151FC" w:rsidRPr="00173135" w:rsidRDefault="00B151FC">
      <w:pPr>
        <w:pStyle w:val="GuideNote"/>
        <w:rPr>
          <w:color w:val="00B050"/>
        </w:rPr>
      </w:pPr>
      <w:r w:rsidRPr="00173135">
        <w:rPr>
          <w:color w:val="00B050"/>
        </w:rPr>
        <w:t>Option 2</w:t>
      </w:r>
      <w:r w:rsidR="005B4FA7" w:rsidRPr="00173135">
        <w:rPr>
          <w:color w:val="00B050"/>
        </w:rPr>
        <w:t xml:space="preserve"> (</w:t>
      </w:r>
      <w:r w:rsidR="00EC4417" w:rsidRPr="00173135">
        <w:rPr>
          <w:color w:val="00B050"/>
        </w:rPr>
        <w:t>Schedule of Rates Contract)</w:t>
      </w:r>
    </w:p>
    <w:p w14:paraId="7C9D1E95" w14:textId="77777777" w:rsidR="00B151FC" w:rsidRPr="00173135" w:rsidRDefault="00B151FC" w:rsidP="00B854FF">
      <w:pPr>
        <w:pStyle w:val="GuideNote"/>
      </w:pPr>
      <w:r w:rsidRPr="00173135">
        <w:t>if option 2 is used delete Tender Schedules - Schedule of Prices - Lump Sum.</w:t>
      </w:r>
    </w:p>
    <w:tbl>
      <w:tblPr>
        <w:tblW w:w="7302" w:type="dxa"/>
        <w:tblInd w:w="1134" w:type="dxa"/>
        <w:tblLayout w:type="fixed"/>
        <w:tblLook w:val="0000" w:firstRow="0" w:lastRow="0" w:firstColumn="0" w:lastColumn="0" w:noHBand="0" w:noVBand="0"/>
      </w:tblPr>
      <w:tblGrid>
        <w:gridCol w:w="1854"/>
        <w:gridCol w:w="5448"/>
      </w:tblGrid>
      <w:tr w:rsidR="00B151FC" w:rsidRPr="00173135" w14:paraId="7C9D1E98" w14:textId="77777777">
        <w:tc>
          <w:tcPr>
            <w:tcW w:w="1854" w:type="dxa"/>
          </w:tcPr>
          <w:p w14:paraId="7C9D1E96" w14:textId="77777777" w:rsidR="00B151FC" w:rsidRPr="00173135" w:rsidRDefault="00B151FC">
            <w:pPr>
              <w:pStyle w:val="TableText0"/>
            </w:pPr>
            <w:bookmarkStart w:id="13" w:name="GC21_TF_Tender_Offer_02"/>
          </w:p>
        </w:tc>
        <w:tc>
          <w:tcPr>
            <w:tcW w:w="5448" w:type="dxa"/>
          </w:tcPr>
          <w:p w14:paraId="4C68932F" w14:textId="15F1A439" w:rsidR="005160DA" w:rsidRPr="00173135" w:rsidRDefault="00757743" w:rsidP="00BD3C7F">
            <w:pPr>
              <w:pStyle w:val="TableText0"/>
              <w:rPr>
                <w:szCs w:val="16"/>
              </w:rPr>
            </w:pPr>
            <w:r w:rsidRPr="00173135">
              <w:rPr>
                <w:szCs w:val="16"/>
              </w:rPr>
              <w:t>a</w:t>
            </w:r>
            <w:r w:rsidR="00B151FC" w:rsidRPr="00173135">
              <w:rPr>
                <w:szCs w:val="16"/>
              </w:rPr>
              <w:t>t the (GST inclusive)</w:t>
            </w:r>
            <w:r w:rsidR="00363CAC" w:rsidRPr="00173135">
              <w:rPr>
                <w:szCs w:val="16"/>
              </w:rPr>
              <w:t xml:space="preserve"> tendered</w:t>
            </w:r>
            <w:r w:rsidR="007C489D" w:rsidRPr="00173135">
              <w:rPr>
                <w:szCs w:val="16"/>
              </w:rPr>
              <w:t>:</w:t>
            </w:r>
          </w:p>
          <w:p w14:paraId="1D0DB315" w14:textId="77777777" w:rsidR="005160DA" w:rsidRPr="00173135" w:rsidRDefault="00B151FC" w:rsidP="00587923">
            <w:pPr>
              <w:pStyle w:val="TableText0"/>
              <w:numPr>
                <w:ilvl w:val="0"/>
                <w:numId w:val="43"/>
              </w:numPr>
              <w:ind w:left="312" w:hanging="283"/>
              <w:rPr>
                <w:szCs w:val="16"/>
              </w:rPr>
            </w:pPr>
            <w:proofErr w:type="gramStart"/>
            <w:r w:rsidRPr="00173135">
              <w:rPr>
                <w:szCs w:val="16"/>
              </w:rPr>
              <w:t>rates</w:t>
            </w:r>
            <w:r w:rsidR="005160DA" w:rsidRPr="00173135">
              <w:rPr>
                <w:szCs w:val="16"/>
              </w:rPr>
              <w:t>;</w:t>
            </w:r>
            <w:proofErr w:type="gramEnd"/>
          </w:p>
          <w:p w14:paraId="5D4A9083" w14:textId="77777777" w:rsidR="005160DA" w:rsidRPr="00173135" w:rsidRDefault="00B151FC" w:rsidP="00587923">
            <w:pPr>
              <w:pStyle w:val="TableText0"/>
              <w:numPr>
                <w:ilvl w:val="0"/>
                <w:numId w:val="43"/>
              </w:numPr>
              <w:ind w:left="312" w:hanging="283"/>
              <w:rPr>
                <w:szCs w:val="16"/>
              </w:rPr>
            </w:pPr>
            <w:r w:rsidRPr="00173135">
              <w:rPr>
                <w:szCs w:val="16"/>
              </w:rPr>
              <w:t xml:space="preserve">lump </w:t>
            </w:r>
            <w:proofErr w:type="gramStart"/>
            <w:r w:rsidRPr="00173135">
              <w:rPr>
                <w:szCs w:val="16"/>
              </w:rPr>
              <w:t>sums</w:t>
            </w:r>
            <w:r w:rsidR="005160DA" w:rsidRPr="00173135">
              <w:rPr>
                <w:szCs w:val="16"/>
              </w:rPr>
              <w:t>;</w:t>
            </w:r>
            <w:proofErr w:type="gramEnd"/>
          </w:p>
          <w:p w14:paraId="72F475DA" w14:textId="4ADA6A90" w:rsidR="005160DA" w:rsidRPr="00173135" w:rsidRDefault="008C3A3E" w:rsidP="00587923">
            <w:pPr>
              <w:pStyle w:val="TableText0"/>
              <w:numPr>
                <w:ilvl w:val="0"/>
                <w:numId w:val="43"/>
              </w:numPr>
              <w:ind w:left="312" w:hanging="283"/>
              <w:rPr>
                <w:szCs w:val="16"/>
              </w:rPr>
            </w:pPr>
            <w:r w:rsidRPr="00173135">
              <w:rPr>
                <w:szCs w:val="16"/>
              </w:rPr>
              <w:t>Provisional Sums (if any)</w:t>
            </w:r>
            <w:r w:rsidR="005160DA" w:rsidRPr="00173135">
              <w:rPr>
                <w:szCs w:val="16"/>
              </w:rPr>
              <w:t>; and</w:t>
            </w:r>
          </w:p>
          <w:p w14:paraId="3D227C10" w14:textId="609AE36C" w:rsidR="005160DA" w:rsidRPr="00173135" w:rsidRDefault="006F3681" w:rsidP="00587923">
            <w:pPr>
              <w:pStyle w:val="TableText0"/>
              <w:numPr>
                <w:ilvl w:val="0"/>
                <w:numId w:val="43"/>
              </w:numPr>
              <w:ind w:left="312" w:hanging="283"/>
              <w:rPr>
                <w:szCs w:val="16"/>
              </w:rPr>
            </w:pPr>
            <w:r w:rsidRPr="00173135">
              <w:t>Provisional Rate</w:t>
            </w:r>
            <w:r w:rsidR="002B08B1" w:rsidRPr="00173135">
              <w:t>s</w:t>
            </w:r>
            <w:r w:rsidRPr="00173135">
              <w:t xml:space="preserve"> (if any)</w:t>
            </w:r>
            <w:r w:rsidR="002C6610" w:rsidRPr="00173135">
              <w:t>,</w:t>
            </w:r>
          </w:p>
          <w:p w14:paraId="7C9D1E97" w14:textId="37CF7389" w:rsidR="00B151FC" w:rsidRPr="00173135" w:rsidRDefault="00935DF8" w:rsidP="005160DA">
            <w:pPr>
              <w:pStyle w:val="TableText0"/>
              <w:rPr>
                <w:szCs w:val="16"/>
              </w:rPr>
            </w:pPr>
            <w:r w:rsidRPr="00173135">
              <w:rPr>
                <w:szCs w:val="16"/>
              </w:rPr>
              <w:t>in</w:t>
            </w:r>
            <w:r w:rsidR="00B151FC" w:rsidRPr="00173135">
              <w:rPr>
                <w:szCs w:val="16"/>
              </w:rPr>
              <w:t xml:space="preserve"> </w:t>
            </w:r>
            <w:r w:rsidR="005160DA" w:rsidRPr="00173135">
              <w:rPr>
                <w:szCs w:val="16"/>
              </w:rPr>
              <w:t xml:space="preserve">the attached </w:t>
            </w:r>
            <w:r w:rsidR="00B151FC" w:rsidRPr="00173135">
              <w:rPr>
                <w:szCs w:val="16"/>
              </w:rPr>
              <w:t xml:space="preserve">Tender Schedules - </w:t>
            </w:r>
            <w:r w:rsidR="00B151FC" w:rsidRPr="00173135">
              <w:rPr>
                <w:b/>
                <w:szCs w:val="16"/>
              </w:rPr>
              <w:t>Schedule of Rates</w:t>
            </w:r>
            <w:r w:rsidR="00B151FC" w:rsidRPr="00173135">
              <w:rPr>
                <w:szCs w:val="16"/>
              </w:rPr>
              <w:t>.</w:t>
            </w:r>
          </w:p>
        </w:tc>
      </w:tr>
      <w:bookmarkEnd w:id="13"/>
    </w:tbl>
    <w:p w14:paraId="7C9D1E99" w14:textId="77777777" w:rsidR="00B151FC" w:rsidRPr="00173135" w:rsidRDefault="00B151FC">
      <w:pPr>
        <w:spacing w:after="0"/>
        <w:rPr>
          <w:sz w:val="8"/>
        </w:rPr>
      </w:pPr>
    </w:p>
    <w:p w14:paraId="7C9D1E9A" w14:textId="77777777" w:rsidR="00B151FC" w:rsidRPr="00173135" w:rsidRDefault="00B151FC">
      <w:pPr>
        <w:spacing w:after="0"/>
        <w:rPr>
          <w:sz w:val="8"/>
        </w:rPr>
      </w:pPr>
      <w:r w:rsidRPr="00173135">
        <w:br w:type="page"/>
      </w:r>
    </w:p>
    <w:p w14:paraId="7C9D1E9B" w14:textId="77777777" w:rsidR="00B151FC" w:rsidRPr="00173135" w:rsidRDefault="00B151FC" w:rsidP="00373E1A">
      <w:pPr>
        <w:pStyle w:val="Heading2"/>
      </w:pPr>
      <w:bookmarkStart w:id="14" w:name="_Toc184801709"/>
      <w:bookmarkStart w:id="15" w:name="_Toc184801729"/>
      <w:bookmarkStart w:id="16" w:name="_Toc400628785"/>
      <w:bookmarkStart w:id="17" w:name="_Toc401822018"/>
      <w:bookmarkStart w:id="18" w:name="_Toc452474523"/>
      <w:bookmarkStart w:id="19" w:name="_Toc456877591"/>
      <w:bookmarkStart w:id="20" w:name="_Toc184801708"/>
      <w:bookmarkStart w:id="21" w:name="_Toc184801728"/>
      <w:bookmarkStart w:id="22" w:name="_Toc189481161"/>
      <w:r w:rsidRPr="00173135">
        <w:lastRenderedPageBreak/>
        <w:t>Schedule of Prices - Lump Sum</w:t>
      </w:r>
      <w:bookmarkEnd w:id="14"/>
      <w:bookmarkEnd w:id="15"/>
      <w:bookmarkEnd w:id="16"/>
      <w:bookmarkEnd w:id="17"/>
      <w:bookmarkEnd w:id="18"/>
      <w:bookmarkEnd w:id="19"/>
      <w:bookmarkEnd w:id="22"/>
    </w:p>
    <w:p w14:paraId="7C9D1E9C" w14:textId="77777777" w:rsidR="00B151FC" w:rsidRPr="00173135" w:rsidRDefault="00B151FC">
      <w:pPr>
        <w:pStyle w:val="GuideNote"/>
      </w:pPr>
      <w:r w:rsidRPr="00173135">
        <w:t>include this schedule where:</w:t>
      </w:r>
    </w:p>
    <w:p w14:paraId="2AFB4D11" w14:textId="77777777" w:rsidR="00003674" w:rsidRPr="00173135" w:rsidRDefault="00B151FC" w:rsidP="007F1E2F">
      <w:pPr>
        <w:pStyle w:val="Sub-GuideNote"/>
      </w:pPr>
      <w:r w:rsidRPr="00173135">
        <w:t xml:space="preserve">the tender is </w:t>
      </w:r>
      <w:r w:rsidR="00003674" w:rsidRPr="00173135">
        <w:t xml:space="preserve">primarily </w:t>
      </w:r>
      <w:r w:rsidRPr="00173135">
        <w:t>for a lump sum</w:t>
      </w:r>
      <w:r w:rsidR="00003674" w:rsidRPr="00173135">
        <w:t>;</w:t>
      </w:r>
    </w:p>
    <w:p w14:paraId="7C9D1E9D" w14:textId="7F206C65" w:rsidR="00B151FC" w:rsidRPr="00173135" w:rsidRDefault="00B151FC" w:rsidP="007F1E2F">
      <w:pPr>
        <w:pStyle w:val="Sub-GuideNote"/>
      </w:pPr>
      <w:r w:rsidRPr="00173135">
        <w:t xml:space="preserve">a breakup of the lump sum is </w:t>
      </w:r>
      <w:r w:rsidR="004D4398" w:rsidRPr="00173135">
        <w:t xml:space="preserve">useful </w:t>
      </w:r>
      <w:r w:rsidRPr="00173135">
        <w:t>to compare the tender prices with the pre-tender estimate and to value completed work;</w:t>
      </w:r>
      <w:r w:rsidR="00BB57C3" w:rsidRPr="00173135">
        <w:t xml:space="preserve"> and</w:t>
      </w:r>
    </w:p>
    <w:p w14:paraId="38A64658" w14:textId="77777777" w:rsidR="007F1E2F" w:rsidRPr="00173135" w:rsidRDefault="006B7ED0" w:rsidP="007F1E2F">
      <w:pPr>
        <w:pStyle w:val="Sub-GuideNote"/>
      </w:pPr>
      <w:r w:rsidRPr="00173135">
        <w:t xml:space="preserve">only </w:t>
      </w:r>
      <w:r w:rsidR="00B151FC" w:rsidRPr="00173135">
        <w:t xml:space="preserve">a </w:t>
      </w:r>
      <w:r w:rsidR="00E35DEA" w:rsidRPr="00173135">
        <w:t xml:space="preserve">small </w:t>
      </w:r>
      <w:r w:rsidR="00B151FC" w:rsidRPr="00173135">
        <w:t>number of tendered rates</w:t>
      </w:r>
      <w:r w:rsidR="00E35DEA" w:rsidRPr="00173135">
        <w:t xml:space="preserve"> (if any)</w:t>
      </w:r>
      <w:r w:rsidR="00B151FC" w:rsidRPr="00173135">
        <w:t xml:space="preserve"> </w:t>
      </w:r>
      <w:r w:rsidR="00C44802" w:rsidRPr="00173135">
        <w:t xml:space="preserve">are </w:t>
      </w:r>
      <w:r w:rsidR="00B151FC" w:rsidRPr="00173135">
        <w:t>required</w:t>
      </w:r>
      <w:r w:rsidR="00BB57C3" w:rsidRPr="00173135">
        <w:t>.</w:t>
      </w:r>
      <w:r w:rsidR="00B151FC" w:rsidRPr="00173135">
        <w:t xml:space="preserve"> </w:t>
      </w:r>
    </w:p>
    <w:p w14:paraId="7C9D1E9F" w14:textId="4E91563D" w:rsidR="00B151FC" w:rsidRPr="00173135" w:rsidRDefault="00B151FC" w:rsidP="007F1E2F">
      <w:pPr>
        <w:pStyle w:val="Sub-GuideNote"/>
        <w:numPr>
          <w:ilvl w:val="0"/>
          <w:numId w:val="0"/>
        </w:numPr>
        <w:ind w:left="2345" w:hanging="360"/>
      </w:pPr>
      <w:r w:rsidRPr="00173135">
        <w:t>Do not use this schedule in a schedule of rates contract.</w:t>
      </w:r>
    </w:p>
    <w:p w14:paraId="2B8F9A23" w14:textId="77777777" w:rsidR="00947AEA" w:rsidRPr="00173135" w:rsidRDefault="00947AEA">
      <w:pPr>
        <w:pStyle w:val="GuideNote"/>
      </w:pPr>
      <w:r w:rsidRPr="00173135">
        <w:t>If this schedule is included, delete:</w:t>
      </w:r>
    </w:p>
    <w:p w14:paraId="3F18FA38" w14:textId="38B4BB75" w:rsidR="00947AEA" w:rsidRPr="00173135" w:rsidRDefault="00947AEA" w:rsidP="00587923">
      <w:pPr>
        <w:pStyle w:val="GuideNote"/>
        <w:numPr>
          <w:ilvl w:val="0"/>
          <w:numId w:val="23"/>
        </w:numPr>
      </w:pPr>
      <w:r w:rsidRPr="00173135">
        <w:t>Schedule of rates, and</w:t>
      </w:r>
    </w:p>
    <w:p w14:paraId="3C441774" w14:textId="3251E762" w:rsidR="00947AEA" w:rsidRPr="00173135" w:rsidRDefault="00947AEA" w:rsidP="00587923">
      <w:pPr>
        <w:pStyle w:val="GuideNote"/>
        <w:numPr>
          <w:ilvl w:val="0"/>
          <w:numId w:val="23"/>
        </w:numPr>
      </w:pPr>
      <w:r w:rsidRPr="00173135">
        <w:t xml:space="preserve">preliminaries Clause – application of </w:t>
      </w:r>
      <w:r w:rsidR="00AE23CC" w:rsidRPr="00173135">
        <w:t>schedule of</w:t>
      </w:r>
      <w:r w:rsidRPr="00173135">
        <w:t xml:space="preserve"> rates</w:t>
      </w:r>
    </w:p>
    <w:p w14:paraId="1B448034" w14:textId="1D1D810D" w:rsidR="00947AEA" w:rsidRPr="00173135" w:rsidRDefault="00947AEA">
      <w:pPr>
        <w:pStyle w:val="GuideNote"/>
      </w:pPr>
      <w:r w:rsidRPr="00173135">
        <w:rPr>
          <w:rFonts w:ascii="Arial Bold" w:hAnsi="Arial Bold"/>
        </w:rPr>
        <w:t xml:space="preserve">Delete this schedule if the contract is a schedule </w:t>
      </w:r>
      <w:r w:rsidR="00AE23CC" w:rsidRPr="00173135">
        <w:rPr>
          <w:rFonts w:ascii="Arial Bold" w:hAnsi="Arial Bold"/>
        </w:rPr>
        <w:t>r</w:t>
      </w:r>
      <w:r w:rsidR="00224F95" w:rsidRPr="00173135">
        <w:rPr>
          <w:rFonts w:ascii="Arial Bold" w:hAnsi="Arial Bold"/>
        </w:rPr>
        <w:t>ates</w:t>
      </w:r>
      <w:r w:rsidRPr="00173135">
        <w:rPr>
          <w:rFonts w:ascii="Arial Bold" w:hAnsi="Arial Bold"/>
        </w:rPr>
        <w:t xml:space="preserve"> contract</w:t>
      </w:r>
      <w:r w:rsidR="00FC32D7" w:rsidRPr="00173135">
        <w:rPr>
          <w:rFonts w:ascii="Arial Bold" w:hAnsi="Arial Bold"/>
        </w:rPr>
        <w:t>.</w:t>
      </w:r>
    </w:p>
    <w:p w14:paraId="7C9D1EA0" w14:textId="32A18F44" w:rsidR="008A6F24" w:rsidRPr="00173135" w:rsidRDefault="00A32C8E">
      <w:pPr>
        <w:pStyle w:val="GuideNote"/>
      </w:pPr>
      <w:r w:rsidRPr="00173135">
        <w:t>If a two-envelope system is being used for the tendering process, add ‘- in envelope 2’ to the note below.</w:t>
      </w:r>
    </w:p>
    <w:p w14:paraId="7C9D1EA1" w14:textId="77777777" w:rsidR="00A32C8E" w:rsidRPr="00173135" w:rsidRDefault="00A32C8E" w:rsidP="00BE24A0">
      <w:pPr>
        <w:tabs>
          <w:tab w:val="left" w:pos="2835"/>
        </w:tabs>
        <w:spacing w:after="0"/>
        <w:jc w:val="left"/>
      </w:pPr>
      <w:r w:rsidRPr="00173135">
        <w:t>(SUBMIT WITH TENDER FORM)</w:t>
      </w:r>
    </w:p>
    <w:p w14:paraId="7504B461" w14:textId="77777777" w:rsidR="00E74D50" w:rsidRPr="00173135" w:rsidRDefault="00E74D50" w:rsidP="00E74D50">
      <w:pPr>
        <w:pStyle w:val="Heading4"/>
      </w:pPr>
      <w:r w:rsidRPr="00173135">
        <w:t>Break-up of Lump Sum</w:t>
      </w:r>
    </w:p>
    <w:p w14:paraId="5088F349" w14:textId="78E03751" w:rsidR="00E74D50" w:rsidRPr="00173135" w:rsidRDefault="00E74D50" w:rsidP="00E74D50">
      <w:pPr>
        <w:tabs>
          <w:tab w:val="left" w:pos="2835"/>
        </w:tabs>
        <w:spacing w:after="120"/>
        <w:jc w:val="left"/>
      </w:pPr>
      <w:r w:rsidRPr="00173135">
        <w:t>Insert the amount allowed for each of the following items.</w:t>
      </w:r>
      <w:r w:rsidR="007C0D8B" w:rsidRPr="00173135">
        <w:t xml:space="preserve"> </w:t>
      </w:r>
      <w:r w:rsidRPr="00173135">
        <w:t>These amounts are for information only and do not form part of the Contract.</w:t>
      </w:r>
      <w:r w:rsidR="007C0D8B" w:rsidRPr="00173135">
        <w:t xml:space="preserve"> </w:t>
      </w:r>
      <w:r w:rsidRPr="00173135">
        <w:t xml:space="preserve">Their purpose is to assist in valuing completed work, but the </w:t>
      </w:r>
      <w:proofErr w:type="gramStart"/>
      <w:r w:rsidRPr="00173135">
        <w:t>Principal</w:t>
      </w:r>
      <w:proofErr w:type="gramEnd"/>
      <w:r w:rsidRPr="00173135">
        <w:t xml:space="preserve"> is not bound to use them.</w:t>
      </w:r>
      <w:r w:rsidR="00E14D4C" w:rsidRPr="00173135">
        <w:t xml:space="preserve"> The total </w:t>
      </w:r>
      <w:r w:rsidR="00A06FCB" w:rsidRPr="00173135">
        <w:t xml:space="preserve">should equal the lump </w:t>
      </w:r>
      <w:r w:rsidR="00234553" w:rsidRPr="00173135">
        <w:t>sum.</w:t>
      </w:r>
    </w:p>
    <w:p w14:paraId="7C9D1EA4" w14:textId="77777777" w:rsidR="00B151FC" w:rsidRPr="00173135" w:rsidRDefault="00B151FC" w:rsidP="00373E1A">
      <w:pPr>
        <w:tabs>
          <w:tab w:val="left" w:pos="2835"/>
        </w:tabs>
        <w:spacing w:after="120"/>
        <w:jc w:val="left"/>
      </w:pPr>
      <w:r w:rsidRPr="00173135">
        <w:t>All amounts must include GST.</w:t>
      </w:r>
    </w:p>
    <w:p w14:paraId="7C9D1EA5" w14:textId="5AAA3600" w:rsidR="00B151FC" w:rsidRPr="00173135" w:rsidRDefault="00B151FC" w:rsidP="00373E1A">
      <w:pPr>
        <w:pStyle w:val="GuideNote"/>
      </w:pPr>
      <w:r w:rsidRPr="00173135">
        <w:t xml:space="preserve">Refer to relevant </w:t>
      </w:r>
      <w:r w:rsidR="00913E67" w:rsidRPr="00173135">
        <w:t xml:space="preserve">specification and </w:t>
      </w:r>
      <w:r w:rsidRPr="00173135">
        <w:t>preliminaries clauses. cover all the work required under the Contract, eg:</w:t>
      </w:r>
    </w:p>
    <w:p w14:paraId="7C9D1EA6" w14:textId="77777777" w:rsidR="00B151FC" w:rsidRPr="00173135" w:rsidRDefault="00B151FC" w:rsidP="007F1E2F">
      <w:pPr>
        <w:pStyle w:val="Sub-GuideNote"/>
      </w:pPr>
      <w:r w:rsidRPr="00173135">
        <w:t>provision of management plans and associated documents;</w:t>
      </w:r>
    </w:p>
    <w:p w14:paraId="7C9D1EA7" w14:textId="77777777" w:rsidR="00B151FC" w:rsidRPr="00173135" w:rsidRDefault="00B151FC" w:rsidP="007F1E2F">
      <w:pPr>
        <w:pStyle w:val="Sub-GuideNote"/>
      </w:pPr>
      <w:r w:rsidRPr="00173135">
        <w:t>Completion of the design of the works, including documentation for Architectural, electrical engineering, mechanical engineering, hydraulic engineering, landscaping, building regulations consultant services, acoustic consultant services, as applicable;</w:t>
      </w:r>
    </w:p>
    <w:p w14:paraId="7C9D1EA8" w14:textId="77777777" w:rsidR="00B151FC" w:rsidRPr="00173135" w:rsidRDefault="00B151FC" w:rsidP="007F1E2F">
      <w:pPr>
        <w:pStyle w:val="Sub-GuideNote"/>
      </w:pPr>
      <w:r w:rsidRPr="00173135">
        <w:t>Construction of the works, including Preliminaries, demolition, ground works, piling, concrete, brickwork, structural steel, roofing, cladding, doors, windows &amp; glazing, hardware, ceilings, plastering &amp; linings, tiling, resilient finishes, carpet, painting, fixtures &amp; furniture, signage, Hydraulic services, electrical services, communication systems, electronic security, mechanical services, landscaping;</w:t>
      </w:r>
    </w:p>
    <w:p w14:paraId="7C9D1EA9" w14:textId="77777777" w:rsidR="00B151FC" w:rsidRPr="00173135" w:rsidRDefault="00B151FC" w:rsidP="007F1E2F">
      <w:pPr>
        <w:pStyle w:val="Sub-GuideNote"/>
      </w:pPr>
      <w:r w:rsidRPr="00173135">
        <w:t>field data capture, testing &amp; commissioning, work as executed drawings, operation &amp; maintenance manuals.</w:t>
      </w:r>
    </w:p>
    <w:p w14:paraId="7C9D1EAA" w14:textId="6312F01C" w:rsidR="00B151FC" w:rsidRPr="00173135" w:rsidRDefault="00B151FC" w:rsidP="00373E1A">
      <w:pPr>
        <w:pStyle w:val="GuideNote"/>
      </w:pPr>
      <w:r w:rsidRPr="00173135">
        <w:rPr>
          <w:color w:val="00B050"/>
        </w:rPr>
        <w:t>Amend list if necessary. check to ensure items not required are deleted</w:t>
      </w:r>
      <w:r w:rsidRPr="00173135">
        <w:t>. Expand the table by inserting rows</w:t>
      </w:r>
      <w:r w:rsidR="004E0390" w:rsidRPr="00173135">
        <w:t xml:space="preserve"> in the table</w:t>
      </w:r>
      <w:r w:rsidRPr="00173135">
        <w:t>, as required.</w:t>
      </w:r>
    </w:p>
    <w:p w14:paraId="7C9D1EAB" w14:textId="77777777" w:rsidR="00B151FC" w:rsidRPr="00173135" w:rsidRDefault="00B151FC" w:rsidP="00373E1A">
      <w:pPr>
        <w:spacing w:after="0"/>
        <w:rPr>
          <w:sz w:val="8"/>
        </w:rPr>
      </w:pPr>
    </w:p>
    <w:p w14:paraId="559FBF1F" w14:textId="77777777" w:rsidR="00294946" w:rsidRPr="00294946" w:rsidRDefault="00294946" w:rsidP="00294946">
      <w:pPr>
        <w:tabs>
          <w:tab w:val="left" w:pos="2835"/>
        </w:tabs>
        <w:spacing w:after="120"/>
        <w:jc w:val="left"/>
        <w:rPr>
          <w:sz w:val="8"/>
          <w:szCs w:val="8"/>
        </w:rPr>
      </w:pPr>
      <w:bookmarkStart w:id="23" w:name="GC21_ScheduleofPrices_LumpSum_02"/>
    </w:p>
    <w:tbl>
      <w:tblPr>
        <w:tblW w:w="0" w:type="auto"/>
        <w:tblInd w:w="113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197"/>
        <w:gridCol w:w="1488"/>
      </w:tblGrid>
      <w:tr w:rsidR="00294946" w:rsidRPr="00294946" w14:paraId="41FE8905" w14:textId="77777777" w:rsidTr="002A2C10">
        <w:trPr>
          <w:cantSplit/>
        </w:trPr>
        <w:tc>
          <w:tcPr>
            <w:tcW w:w="617" w:type="dxa"/>
            <w:tcBorders>
              <w:bottom w:val="single" w:sz="4" w:space="0" w:color="auto"/>
            </w:tcBorders>
          </w:tcPr>
          <w:p w14:paraId="6C73E339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rPr>
                <w:b/>
                <w:bCs/>
              </w:rPr>
              <w:t>Item</w:t>
            </w:r>
            <w:r w:rsidRPr="00294946">
              <w:rPr>
                <w:b/>
                <w:bCs/>
              </w:rPr>
              <w:br/>
              <w:t>No.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34E0EF2E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rPr>
                <w:b/>
                <w:bCs/>
              </w:rPr>
              <w:br/>
              <w:t>Description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44479B9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rPr>
                <w:b/>
                <w:bCs/>
              </w:rPr>
              <w:br/>
              <w:t>Amount</w:t>
            </w:r>
          </w:p>
        </w:tc>
      </w:tr>
      <w:tr w:rsidR="00294946" w:rsidRPr="00294946" w14:paraId="6789244A" w14:textId="77777777" w:rsidTr="002A2C10">
        <w:trPr>
          <w:cantSplit/>
        </w:trPr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14:paraId="5CDB6459" w14:textId="77777777" w:rsidR="00294946" w:rsidRPr="00294946" w:rsidRDefault="00294946" w:rsidP="00294946">
            <w:pPr>
              <w:ind w:left="0"/>
              <w:jc w:val="left"/>
            </w:pPr>
          </w:p>
        </w:tc>
        <w:tc>
          <w:tcPr>
            <w:tcW w:w="5197" w:type="dxa"/>
            <w:tcBorders>
              <w:top w:val="single" w:sz="4" w:space="0" w:color="auto"/>
              <w:bottom w:val="nil"/>
            </w:tcBorders>
          </w:tcPr>
          <w:p w14:paraId="67A59ADF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t>Break-up of tendered Lump Sum:</w:t>
            </w: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57335678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</w:p>
        </w:tc>
      </w:tr>
    </w:tbl>
    <w:p w14:paraId="13421DE7" w14:textId="77777777" w:rsidR="00294946" w:rsidRPr="00294946" w:rsidRDefault="00294946" w:rsidP="00294946">
      <w:pPr>
        <w:spacing w:after="0"/>
        <w:rPr>
          <w:sz w:val="8"/>
        </w:rPr>
      </w:pPr>
    </w:p>
    <w:p w14:paraId="6A81D36C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Insert THE titles of sections OF THE TECHNICAL specification, for example:</w:t>
      </w:r>
    </w:p>
    <w:p w14:paraId="1198D265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Preliminaries, demolition, ground works, piling, concrete, brickwork, structural steel, hydraulics, mechanical work, electrical work, etc.</w:t>
      </w:r>
    </w:p>
    <w:p w14:paraId="2ECC1F58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Expand the table by inserting rows as required.</w:t>
      </w:r>
    </w:p>
    <w:tbl>
      <w:tblPr>
        <w:tblStyle w:val="GridTable1Light1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50"/>
        <w:gridCol w:w="4820"/>
        <w:gridCol w:w="1843"/>
      </w:tblGrid>
      <w:tr w:rsidR="00294946" w:rsidRPr="00294946" w14:paraId="4FE29DBE" w14:textId="77777777" w:rsidTr="00294946">
        <w:tc>
          <w:tcPr>
            <w:tcW w:w="850" w:type="dxa"/>
          </w:tcPr>
          <w:p w14:paraId="67DB44B7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1E800D6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Contractor Preliminaries &amp; Overheads</w:t>
            </w:r>
          </w:p>
        </w:tc>
        <w:tc>
          <w:tcPr>
            <w:tcW w:w="1843" w:type="dxa"/>
          </w:tcPr>
          <w:p w14:paraId="1C750236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6F8467B0" w14:textId="77777777" w:rsidTr="00294946">
        <w:tc>
          <w:tcPr>
            <w:tcW w:w="850" w:type="dxa"/>
          </w:tcPr>
          <w:p w14:paraId="43CA70D8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4857DABF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Demolition</w:t>
            </w:r>
          </w:p>
        </w:tc>
        <w:tc>
          <w:tcPr>
            <w:tcW w:w="1843" w:type="dxa"/>
          </w:tcPr>
          <w:p w14:paraId="6D6FA7C7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6CE760C" w14:textId="77777777" w:rsidTr="00294946">
        <w:tc>
          <w:tcPr>
            <w:tcW w:w="850" w:type="dxa"/>
          </w:tcPr>
          <w:p w14:paraId="458AC871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78387A7A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Earthworks and Site Preparation</w:t>
            </w:r>
          </w:p>
        </w:tc>
        <w:tc>
          <w:tcPr>
            <w:tcW w:w="1843" w:type="dxa"/>
          </w:tcPr>
          <w:p w14:paraId="29BF9BF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3251105" w14:textId="77777777" w:rsidTr="00294946">
        <w:tc>
          <w:tcPr>
            <w:tcW w:w="850" w:type="dxa"/>
          </w:tcPr>
          <w:p w14:paraId="299369C0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174CB7DB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Concrete &amp; Formwork</w:t>
            </w:r>
            <w:r w:rsidRPr="00294946">
              <w:rPr>
                <w:bCs/>
              </w:rPr>
              <w:tab/>
            </w:r>
          </w:p>
        </w:tc>
        <w:tc>
          <w:tcPr>
            <w:tcW w:w="1843" w:type="dxa"/>
          </w:tcPr>
          <w:p w14:paraId="7535FC8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1004A0F1" w14:textId="77777777" w:rsidTr="00294946">
        <w:tc>
          <w:tcPr>
            <w:tcW w:w="850" w:type="dxa"/>
          </w:tcPr>
          <w:p w14:paraId="300AC828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28AD6A1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Structural Steel</w:t>
            </w:r>
          </w:p>
        </w:tc>
        <w:tc>
          <w:tcPr>
            <w:tcW w:w="1843" w:type="dxa"/>
          </w:tcPr>
          <w:p w14:paraId="1FCCD498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759D3A6" w14:textId="77777777" w:rsidTr="00294946">
        <w:tc>
          <w:tcPr>
            <w:tcW w:w="850" w:type="dxa"/>
          </w:tcPr>
          <w:p w14:paraId="1C9EE93D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176678AB" w14:textId="2D16D241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 xml:space="preserve">Masonry </w:t>
            </w:r>
          </w:p>
        </w:tc>
        <w:tc>
          <w:tcPr>
            <w:tcW w:w="1843" w:type="dxa"/>
          </w:tcPr>
          <w:p w14:paraId="512FF1BD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637CDBFA" w14:textId="77777777" w:rsidTr="00294946">
        <w:tc>
          <w:tcPr>
            <w:tcW w:w="850" w:type="dxa"/>
          </w:tcPr>
          <w:p w14:paraId="0C19680A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45B90E37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Roofing &amp; Cladding</w:t>
            </w:r>
          </w:p>
        </w:tc>
        <w:tc>
          <w:tcPr>
            <w:tcW w:w="1843" w:type="dxa"/>
          </w:tcPr>
          <w:p w14:paraId="676331DD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2621B55E" w14:textId="77777777" w:rsidTr="00294946">
        <w:tc>
          <w:tcPr>
            <w:tcW w:w="850" w:type="dxa"/>
          </w:tcPr>
          <w:p w14:paraId="480FE6DA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25181BA7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Windows &amp; Glazing</w:t>
            </w:r>
          </w:p>
        </w:tc>
        <w:tc>
          <w:tcPr>
            <w:tcW w:w="1843" w:type="dxa"/>
          </w:tcPr>
          <w:p w14:paraId="28E9A312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4A945A1" w14:textId="77777777" w:rsidTr="00294946">
        <w:tc>
          <w:tcPr>
            <w:tcW w:w="850" w:type="dxa"/>
          </w:tcPr>
          <w:p w14:paraId="7637AA17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5085377B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Doors, Frames, Hardware &amp; Install</w:t>
            </w:r>
          </w:p>
        </w:tc>
        <w:tc>
          <w:tcPr>
            <w:tcW w:w="1843" w:type="dxa"/>
          </w:tcPr>
          <w:p w14:paraId="21AE3EBB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56CA260C" w14:textId="77777777" w:rsidTr="00294946">
        <w:tc>
          <w:tcPr>
            <w:tcW w:w="850" w:type="dxa"/>
          </w:tcPr>
          <w:p w14:paraId="5CE10615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3FB3303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Interior Wall Linings</w:t>
            </w:r>
          </w:p>
        </w:tc>
        <w:tc>
          <w:tcPr>
            <w:tcW w:w="1843" w:type="dxa"/>
          </w:tcPr>
          <w:p w14:paraId="584E817B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029BBEAF" w14:textId="77777777" w:rsidTr="00294946">
        <w:tc>
          <w:tcPr>
            <w:tcW w:w="850" w:type="dxa"/>
          </w:tcPr>
          <w:p w14:paraId="24227673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5926D651" w14:textId="0FA18A96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>
              <w:rPr>
                <w:bCs/>
              </w:rPr>
              <w:t>Epoxy Flooring</w:t>
            </w:r>
          </w:p>
        </w:tc>
        <w:tc>
          <w:tcPr>
            <w:tcW w:w="1843" w:type="dxa"/>
          </w:tcPr>
          <w:p w14:paraId="41F8D8A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06682E95" w14:textId="77777777" w:rsidTr="00294946">
        <w:tc>
          <w:tcPr>
            <w:tcW w:w="850" w:type="dxa"/>
          </w:tcPr>
          <w:p w14:paraId="2BEEEE68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083CD36B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Other Flooring</w:t>
            </w:r>
          </w:p>
        </w:tc>
        <w:tc>
          <w:tcPr>
            <w:tcW w:w="1843" w:type="dxa"/>
          </w:tcPr>
          <w:p w14:paraId="20876CDD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FA581E6" w14:textId="77777777" w:rsidTr="00294946">
        <w:tc>
          <w:tcPr>
            <w:tcW w:w="850" w:type="dxa"/>
          </w:tcPr>
          <w:p w14:paraId="72521F4B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538767DF" w14:textId="434E468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 xml:space="preserve">Painting </w:t>
            </w:r>
          </w:p>
        </w:tc>
        <w:tc>
          <w:tcPr>
            <w:tcW w:w="1843" w:type="dxa"/>
          </w:tcPr>
          <w:p w14:paraId="0CA8B7F2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61FB13CB" w14:textId="77777777" w:rsidTr="00294946">
        <w:tc>
          <w:tcPr>
            <w:tcW w:w="850" w:type="dxa"/>
          </w:tcPr>
          <w:p w14:paraId="4B753D3B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BBAD0C1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Joinery</w:t>
            </w:r>
          </w:p>
        </w:tc>
        <w:tc>
          <w:tcPr>
            <w:tcW w:w="1843" w:type="dxa"/>
          </w:tcPr>
          <w:p w14:paraId="78E77186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2B70CCC8" w14:textId="77777777" w:rsidTr="00294946">
        <w:tc>
          <w:tcPr>
            <w:tcW w:w="850" w:type="dxa"/>
          </w:tcPr>
          <w:p w14:paraId="78334529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1F11DB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 xml:space="preserve">Hydraulic Services </w:t>
            </w:r>
          </w:p>
        </w:tc>
        <w:tc>
          <w:tcPr>
            <w:tcW w:w="1843" w:type="dxa"/>
          </w:tcPr>
          <w:p w14:paraId="7A0EF8E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155FD4B6" w14:textId="77777777" w:rsidTr="00294946">
        <w:tc>
          <w:tcPr>
            <w:tcW w:w="850" w:type="dxa"/>
          </w:tcPr>
          <w:p w14:paraId="216CD41F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7127D54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Mechanical Services</w:t>
            </w:r>
          </w:p>
        </w:tc>
        <w:tc>
          <w:tcPr>
            <w:tcW w:w="1843" w:type="dxa"/>
          </w:tcPr>
          <w:p w14:paraId="4B5EF81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166B29E5" w14:textId="77777777" w:rsidTr="00294946">
        <w:tc>
          <w:tcPr>
            <w:tcW w:w="850" w:type="dxa"/>
          </w:tcPr>
          <w:p w14:paraId="186FFB7F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1B100584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Electrical Works</w:t>
            </w:r>
          </w:p>
        </w:tc>
        <w:tc>
          <w:tcPr>
            <w:tcW w:w="1843" w:type="dxa"/>
          </w:tcPr>
          <w:p w14:paraId="50B04C47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58AAF907" w14:textId="77777777" w:rsidTr="00294946">
        <w:tc>
          <w:tcPr>
            <w:tcW w:w="850" w:type="dxa"/>
          </w:tcPr>
          <w:p w14:paraId="2832F176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45660958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Fire Equipment</w:t>
            </w:r>
          </w:p>
        </w:tc>
        <w:tc>
          <w:tcPr>
            <w:tcW w:w="1843" w:type="dxa"/>
          </w:tcPr>
          <w:p w14:paraId="768147C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13175D70" w14:textId="77777777" w:rsidTr="00294946">
        <w:tc>
          <w:tcPr>
            <w:tcW w:w="850" w:type="dxa"/>
          </w:tcPr>
          <w:p w14:paraId="32205EAE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1EDD0A96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Fittings, Fixtures and Equipment</w:t>
            </w:r>
          </w:p>
        </w:tc>
        <w:tc>
          <w:tcPr>
            <w:tcW w:w="1843" w:type="dxa"/>
          </w:tcPr>
          <w:p w14:paraId="20EBDA03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3C7CBA11" w14:textId="77777777" w:rsidTr="00294946">
        <w:tc>
          <w:tcPr>
            <w:tcW w:w="850" w:type="dxa"/>
          </w:tcPr>
          <w:p w14:paraId="02685BF2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789C069D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Signage</w:t>
            </w:r>
          </w:p>
        </w:tc>
        <w:tc>
          <w:tcPr>
            <w:tcW w:w="1843" w:type="dxa"/>
          </w:tcPr>
          <w:p w14:paraId="14B69B9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47D7E053" w14:textId="77777777" w:rsidTr="00294946">
        <w:tc>
          <w:tcPr>
            <w:tcW w:w="850" w:type="dxa"/>
          </w:tcPr>
          <w:p w14:paraId="22D1D5C9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6703366A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Others (please list):</w:t>
            </w:r>
          </w:p>
        </w:tc>
        <w:tc>
          <w:tcPr>
            <w:tcW w:w="1843" w:type="dxa"/>
          </w:tcPr>
          <w:p w14:paraId="014B7BC5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7233CEF1" w14:textId="77777777" w:rsidTr="00294946">
        <w:tc>
          <w:tcPr>
            <w:tcW w:w="850" w:type="dxa"/>
          </w:tcPr>
          <w:p w14:paraId="3FC5ACFD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1D8A4D3D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</w:p>
        </w:tc>
        <w:tc>
          <w:tcPr>
            <w:tcW w:w="1843" w:type="dxa"/>
          </w:tcPr>
          <w:p w14:paraId="5DC1E324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0B765DCD" w14:textId="77777777" w:rsidTr="00294946">
        <w:tc>
          <w:tcPr>
            <w:tcW w:w="850" w:type="dxa"/>
          </w:tcPr>
          <w:p w14:paraId="4896DED9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5EF008DE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</w:p>
        </w:tc>
        <w:tc>
          <w:tcPr>
            <w:tcW w:w="1843" w:type="dxa"/>
          </w:tcPr>
          <w:p w14:paraId="399104EA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  <w:tr w:rsidR="00294946" w:rsidRPr="00294946" w14:paraId="5EF545B1" w14:textId="77777777" w:rsidTr="00294946">
        <w:tc>
          <w:tcPr>
            <w:tcW w:w="850" w:type="dxa"/>
          </w:tcPr>
          <w:p w14:paraId="56F93E50" w14:textId="77777777" w:rsidR="00294946" w:rsidRPr="00294946" w:rsidRDefault="00294946" w:rsidP="00294946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4820" w:type="dxa"/>
          </w:tcPr>
          <w:p w14:paraId="32D86FC9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</w:p>
        </w:tc>
        <w:tc>
          <w:tcPr>
            <w:tcW w:w="1843" w:type="dxa"/>
          </w:tcPr>
          <w:p w14:paraId="34453B00" w14:textId="77777777" w:rsidR="00294946" w:rsidRPr="00294946" w:rsidRDefault="00294946" w:rsidP="00294946">
            <w:pPr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>$ ………….….</w:t>
            </w:r>
          </w:p>
        </w:tc>
      </w:tr>
    </w:tbl>
    <w:p w14:paraId="188C42A1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Delete table 1 below if there are no Provisional Sums.   if table 1 is deleted also delete:</w:t>
      </w:r>
    </w:p>
    <w:p w14:paraId="57E4C905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conditions of tendering Clause – provisional sums; and</w:t>
      </w:r>
    </w:p>
    <w:p w14:paraId="7F0096EF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TEnder Schedules – Schedule of provisional sums.</w:t>
      </w:r>
    </w:p>
    <w:p w14:paraId="54AB5206" w14:textId="77777777" w:rsidR="00294946" w:rsidRPr="00294946" w:rsidRDefault="00294946" w:rsidP="00294946">
      <w:pPr>
        <w:spacing w:before="60"/>
        <w:ind w:left="1985"/>
        <w:jc w:val="left"/>
        <w:rPr>
          <w:rFonts w:ascii="Arial Bold" w:hAnsi="Arial Bold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 xml:space="preserve">Delete table 2 unless </w:t>
      </w:r>
      <w:r w:rsidRPr="00294946">
        <w:rPr>
          <w:rFonts w:ascii="Arial Bold" w:hAnsi="Arial Bold"/>
          <w:b/>
          <w:caps/>
          <w:vanish/>
          <w:color w:val="FF0000"/>
          <w:sz w:val="16"/>
        </w:rPr>
        <w:t>the proposed contract includes a few incidental work items to be paid for at tendered rates.</w:t>
      </w:r>
    </w:p>
    <w:p w14:paraId="4B768C1E" w14:textId="77777777" w:rsidR="00294946" w:rsidRPr="00294946" w:rsidRDefault="00294946" w:rsidP="00294946">
      <w:pPr>
        <w:spacing w:before="60"/>
        <w:ind w:left="1985"/>
        <w:jc w:val="left"/>
        <w:rPr>
          <w:rFonts w:ascii="Arial Bold" w:hAnsi="Arial Bold"/>
          <w:b/>
          <w:caps/>
          <w:vanish/>
          <w:color w:val="FF0000"/>
          <w:sz w:val="16"/>
        </w:rPr>
      </w:pPr>
      <w:r w:rsidRPr="00294946">
        <w:rPr>
          <w:rFonts w:ascii="Arial Bold" w:hAnsi="Arial Bold"/>
          <w:b/>
          <w:caps/>
          <w:vanish/>
          <w:color w:val="FF0000"/>
          <w:sz w:val="16"/>
        </w:rPr>
        <w:t>If Table 2 is deleted, also delete:</w:t>
      </w:r>
    </w:p>
    <w:p w14:paraId="1DEA2FDF" w14:textId="77777777" w:rsidR="00294946" w:rsidRPr="00294946" w:rsidRDefault="00294946" w:rsidP="00294946">
      <w:pPr>
        <w:spacing w:before="60"/>
        <w:ind w:left="1985"/>
        <w:jc w:val="left"/>
        <w:rPr>
          <w:rFonts w:ascii="Arial Bold" w:hAnsi="Arial Bold"/>
          <w:b/>
          <w:caps/>
          <w:vanish/>
          <w:color w:val="FF0000"/>
          <w:sz w:val="16"/>
        </w:rPr>
      </w:pPr>
      <w:r w:rsidRPr="00294946">
        <w:rPr>
          <w:rFonts w:ascii="Arial Bold" w:hAnsi="Arial Bold"/>
          <w:b/>
          <w:caps/>
          <w:vanish/>
          <w:color w:val="FF0000"/>
          <w:sz w:val="16"/>
        </w:rPr>
        <w:t>Preliminaries Clause – Application of tendered rates.</w:t>
      </w:r>
    </w:p>
    <w:p w14:paraId="3C3B30BD" w14:textId="77777777" w:rsidR="00294946" w:rsidRPr="00294946" w:rsidRDefault="00294946" w:rsidP="00294946">
      <w:pPr>
        <w:spacing w:before="60"/>
        <w:ind w:left="1985"/>
        <w:jc w:val="left"/>
        <w:rPr>
          <w:rFonts w:ascii="Arial Bold" w:hAnsi="Arial Bold"/>
          <w:b/>
          <w:caps/>
          <w:vanish/>
          <w:color w:val="FF0000"/>
          <w:sz w:val="16"/>
        </w:rPr>
      </w:pPr>
      <w:r w:rsidRPr="00294946">
        <w:rPr>
          <w:rFonts w:ascii="Arial Bold" w:hAnsi="Arial Bold"/>
          <w:b/>
          <w:caps/>
          <w:vanish/>
          <w:color w:val="FF0000"/>
          <w:sz w:val="16"/>
        </w:rPr>
        <w:t>If Table 2 is included, use TEnder Form Option 3.</w:t>
      </w:r>
    </w:p>
    <w:p w14:paraId="45C99B60" w14:textId="77777777" w:rsidR="00294946" w:rsidRPr="00294946" w:rsidRDefault="00294946" w:rsidP="00294946">
      <w:pPr>
        <w:spacing w:before="60"/>
        <w:ind w:left="1985"/>
        <w:jc w:val="left"/>
        <w:rPr>
          <w:rFonts w:ascii="Arial Bold" w:hAnsi="Arial Bold"/>
          <w:b/>
          <w:caps/>
          <w:vanish/>
          <w:color w:val="FF0000"/>
          <w:sz w:val="16"/>
        </w:rPr>
      </w:pPr>
      <w:r w:rsidRPr="00294946">
        <w:rPr>
          <w:rFonts w:ascii="Arial Bold" w:hAnsi="Arial Bold"/>
          <w:b/>
          <w:caps/>
          <w:vanish/>
          <w:color w:val="FF0000"/>
          <w:sz w:val="16"/>
        </w:rPr>
        <w:t>If Table 2 is not included, use Tender Form Option 1.</w:t>
      </w:r>
    </w:p>
    <w:p w14:paraId="625A8E1C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table 1</w:t>
      </w:r>
    </w:p>
    <w:p w14:paraId="470AB904" w14:textId="77777777" w:rsidR="00294946" w:rsidRPr="00294946" w:rsidRDefault="00294946" w:rsidP="00294946">
      <w:pPr>
        <w:spacing w:after="0"/>
        <w:rPr>
          <w:sz w:val="8"/>
        </w:rPr>
      </w:pPr>
    </w:p>
    <w:p w14:paraId="01689710" w14:textId="77777777" w:rsidR="00294946" w:rsidRPr="00294946" w:rsidRDefault="00294946" w:rsidP="00294946">
      <w:pPr>
        <w:spacing w:before="60"/>
        <w:ind w:left="1985"/>
        <w:jc w:val="left"/>
        <w:rPr>
          <w:rFonts w:ascii="Arial" w:hAnsi="Arial"/>
          <w:b/>
          <w:caps/>
          <w:vanish/>
          <w:color w:val="FF0000"/>
          <w:sz w:val="16"/>
        </w:rPr>
      </w:pPr>
      <w:r w:rsidRPr="00294946">
        <w:rPr>
          <w:rFonts w:ascii="Arial" w:hAnsi="Arial"/>
          <w:b/>
          <w:caps/>
          <w:vanish/>
          <w:color w:val="FF0000"/>
          <w:sz w:val="16"/>
        </w:rPr>
        <w:t>End of table 2</w:t>
      </w:r>
    </w:p>
    <w:tbl>
      <w:tblPr>
        <w:tblW w:w="0" w:type="auto"/>
        <w:tblInd w:w="1134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17"/>
        <w:gridCol w:w="5197"/>
        <w:gridCol w:w="1488"/>
      </w:tblGrid>
      <w:tr w:rsidR="00294946" w:rsidRPr="00294946" w14:paraId="7D6FB454" w14:textId="77777777" w:rsidTr="002A2C10">
        <w:trPr>
          <w:cantSplit/>
          <w:trHeight w:val="397"/>
        </w:trPr>
        <w:tc>
          <w:tcPr>
            <w:tcW w:w="617" w:type="dxa"/>
            <w:tcBorders>
              <w:top w:val="single" w:sz="12" w:space="0" w:color="auto"/>
            </w:tcBorders>
          </w:tcPr>
          <w:p w14:paraId="2477F4AA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</w:p>
        </w:tc>
        <w:tc>
          <w:tcPr>
            <w:tcW w:w="5197" w:type="dxa"/>
            <w:tcBorders>
              <w:top w:val="single" w:sz="12" w:space="0" w:color="auto"/>
            </w:tcBorders>
          </w:tcPr>
          <w:p w14:paraId="28F1EBE9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rPr>
                <w:b/>
                <w:bCs/>
              </w:rPr>
              <w:br/>
              <w:t>Total (Lump Sum tendered including GST)</w:t>
            </w:r>
          </w:p>
          <w:p w14:paraId="63F419EE" w14:textId="77777777" w:rsidR="00294946" w:rsidRPr="00294946" w:rsidRDefault="00294946" w:rsidP="00294946">
            <w:pPr>
              <w:spacing w:before="60"/>
              <w:ind w:left="234"/>
              <w:jc w:val="left"/>
              <w:rPr>
                <w:rFonts w:ascii="Arial" w:hAnsi="Arial"/>
                <w:b/>
                <w:caps/>
                <w:vanish/>
                <w:color w:val="FF0000"/>
                <w:sz w:val="16"/>
              </w:rPr>
            </w:pPr>
            <w:r w:rsidRPr="00294946">
              <w:rPr>
                <w:rFonts w:ascii="Arial" w:hAnsi="Arial"/>
                <w:b/>
                <w:caps/>
                <w:vanish/>
                <w:color w:val="FF0000"/>
                <w:sz w:val="16"/>
              </w:rPr>
              <w:t xml:space="preserve">Delete the following note unless the contract includes provisional sums (Table 1 above) or rate items (Table 2 above).   Amend the wording as required. </w:t>
            </w:r>
          </w:p>
          <w:p w14:paraId="26939E36" w14:textId="77777777" w:rsidR="00294946" w:rsidRPr="00294946" w:rsidRDefault="00294946" w:rsidP="00294946">
            <w:pPr>
              <w:ind w:left="0" w:right="495"/>
              <w:jc w:val="left"/>
              <w:rPr>
                <w:bCs/>
              </w:rPr>
            </w:pPr>
            <w:r w:rsidRPr="00294946">
              <w:rPr>
                <w:bCs/>
              </w:rPr>
              <w:t>including the Total of Provisional Sums and the Extended Total for Rate Items.</w:t>
            </w:r>
          </w:p>
          <w:p w14:paraId="08293837" w14:textId="77777777" w:rsidR="00294946" w:rsidRPr="00294946" w:rsidRDefault="00294946" w:rsidP="00294946">
            <w:pPr>
              <w:spacing w:before="60"/>
              <w:ind w:left="234"/>
              <w:jc w:val="left"/>
              <w:rPr>
                <w:rFonts w:ascii="Arial" w:hAnsi="Arial"/>
                <w:b/>
                <w:caps/>
                <w:vanish/>
                <w:color w:val="FF0000"/>
                <w:sz w:val="16"/>
              </w:rPr>
            </w:pPr>
            <w:r w:rsidRPr="00294946">
              <w:rPr>
                <w:rFonts w:ascii="Arial" w:hAnsi="Arial"/>
                <w:b/>
                <w:caps/>
                <w:vanish/>
                <w:color w:val="FF0000"/>
                <w:sz w:val="16"/>
              </w:rPr>
              <w:t>always Include the following.</w:t>
            </w:r>
          </w:p>
          <w:p w14:paraId="305E4B1B" w14:textId="77777777" w:rsidR="00294946" w:rsidRPr="00294946" w:rsidRDefault="00294946" w:rsidP="00294946">
            <w:pPr>
              <w:tabs>
                <w:tab w:val="left" w:pos="4981"/>
              </w:tabs>
              <w:ind w:left="0"/>
              <w:jc w:val="left"/>
              <w:rPr>
                <w:bCs/>
              </w:rPr>
            </w:pPr>
            <w:r w:rsidRPr="00294946">
              <w:rPr>
                <w:bCs/>
              </w:rPr>
              <w:t xml:space="preserve">The </w:t>
            </w:r>
            <w:r w:rsidRPr="00294946">
              <w:rPr>
                <w:b/>
                <w:bCs/>
              </w:rPr>
              <w:t xml:space="preserve">Total (Lump Sum tendered including GST) </w:t>
            </w:r>
            <w:r w:rsidRPr="00294946">
              <w:rPr>
                <w:bCs/>
              </w:rPr>
              <w:t xml:space="preserve">must equal the Contract Price shown on the Tender Form. If there is any discrepancy, the Contract Price shown on the Tender Form will take precedence. 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14:paraId="2C741C55" w14:textId="77777777" w:rsidR="00294946" w:rsidRPr="00294946" w:rsidRDefault="00294946" w:rsidP="00294946">
            <w:pPr>
              <w:ind w:left="0"/>
              <w:jc w:val="left"/>
              <w:rPr>
                <w:b/>
                <w:bCs/>
              </w:rPr>
            </w:pPr>
            <w:r w:rsidRPr="00294946">
              <w:rPr>
                <w:b/>
                <w:bCs/>
              </w:rPr>
              <w:br/>
              <w:t>$ ………….….</w:t>
            </w:r>
          </w:p>
        </w:tc>
      </w:tr>
    </w:tbl>
    <w:p w14:paraId="42733F98" w14:textId="77777777" w:rsidR="00036483" w:rsidRPr="00173135" w:rsidRDefault="00036483" w:rsidP="00373E1A">
      <w:pPr>
        <w:pStyle w:val="GuideNote"/>
      </w:pPr>
    </w:p>
    <w:p w14:paraId="480880A8" w14:textId="7C040CFD" w:rsidR="006C071A" w:rsidRPr="00173135" w:rsidRDefault="006C071A" w:rsidP="00373E1A">
      <w:pPr>
        <w:pStyle w:val="GuideNote"/>
        <w:rPr>
          <w:color w:val="00B050"/>
          <w:sz w:val="20"/>
        </w:rPr>
      </w:pPr>
      <w:r w:rsidRPr="00173135">
        <w:rPr>
          <w:color w:val="00B050"/>
          <w:sz w:val="20"/>
        </w:rPr>
        <w:t>provisional Sums</w:t>
      </w:r>
    </w:p>
    <w:p w14:paraId="7C9D1F5D" w14:textId="25945EE0" w:rsidR="00B151FC" w:rsidRPr="00173135" w:rsidRDefault="00B151FC" w:rsidP="00373E1A">
      <w:pPr>
        <w:pStyle w:val="GuideNote"/>
      </w:pPr>
      <w:r w:rsidRPr="00173135">
        <w:t>Delete table 1 unless Provisional Sums are included in the contract</w:t>
      </w:r>
      <w:r w:rsidR="005F73D2" w:rsidRPr="00173135">
        <w:t>.</w:t>
      </w:r>
      <w:r w:rsidRPr="00173135">
        <w:t xml:space="preserve"> If table 1 is deleted also delete:</w:t>
      </w:r>
    </w:p>
    <w:p w14:paraId="44100276" w14:textId="77777777" w:rsidR="008D44CA" w:rsidRPr="00173135" w:rsidRDefault="008D44CA" w:rsidP="00587923">
      <w:pPr>
        <w:pStyle w:val="Sub-GuideNote"/>
        <w:numPr>
          <w:ilvl w:val="2"/>
          <w:numId w:val="22"/>
        </w:numPr>
        <w:ind w:left="2694" w:hanging="426"/>
      </w:pPr>
      <w:r w:rsidRPr="00173135">
        <w:t>conditions of tendering Clause – provisional Sums; and</w:t>
      </w:r>
    </w:p>
    <w:p w14:paraId="50F7F0CF" w14:textId="353B4302" w:rsidR="008D44CA" w:rsidRPr="00173135" w:rsidRDefault="008D44CA" w:rsidP="00587923">
      <w:pPr>
        <w:pStyle w:val="Sub-GuideNote"/>
        <w:numPr>
          <w:ilvl w:val="2"/>
          <w:numId w:val="22"/>
        </w:numPr>
        <w:ind w:left="2694" w:hanging="426"/>
      </w:pPr>
      <w:r w:rsidRPr="00173135">
        <w:t>schedule of provisional Sums</w:t>
      </w:r>
    </w:p>
    <w:p w14:paraId="3FFEADF7" w14:textId="4988B20D" w:rsidR="00317815" w:rsidRPr="00173135" w:rsidRDefault="00317815" w:rsidP="007B5D25">
      <w:pPr>
        <w:pStyle w:val="GuideNote"/>
      </w:pPr>
      <w:r w:rsidRPr="00173135">
        <w:t xml:space="preserve">refer to </w:t>
      </w:r>
      <w:r w:rsidR="00256A0C" w:rsidRPr="00173135">
        <w:t xml:space="preserve">the </w:t>
      </w:r>
      <w:r w:rsidR="002D79AC" w:rsidRPr="00173135">
        <w:t>Schedule of provisional Sums for details</w:t>
      </w:r>
      <w:r w:rsidR="008F23F4" w:rsidRPr="00173135">
        <w:t xml:space="preserve"> and the use of PROVISIONAL sums.</w:t>
      </w:r>
    </w:p>
    <w:p w14:paraId="7C9D1F63" w14:textId="77777777" w:rsidR="00B151FC" w:rsidRPr="00173135" w:rsidRDefault="00B151FC" w:rsidP="00373E1A">
      <w:pPr>
        <w:pStyle w:val="GuideNote"/>
      </w:pPr>
      <w:r w:rsidRPr="00173135">
        <w:t>table 1</w:t>
      </w:r>
    </w:p>
    <w:p w14:paraId="7C9D1F64" w14:textId="566248B4" w:rsidR="00B151FC" w:rsidRPr="00173135" w:rsidRDefault="00B151FC" w:rsidP="007B5D25">
      <w:pPr>
        <w:pStyle w:val="GuideNote"/>
      </w:pPr>
      <w:r w:rsidRPr="00173135">
        <w:t xml:space="preserve">Insert the Total of Provisional Sums (brought forward from the Schedule of provisional </w:t>
      </w:r>
      <w:r w:rsidR="00927BB5" w:rsidRPr="00173135">
        <w:t>Sums</w:t>
      </w:r>
      <w:r w:rsidRPr="00173135">
        <w:t>).</w:t>
      </w:r>
    </w:p>
    <w:bookmarkEnd w:id="23"/>
    <w:p w14:paraId="7C9D1F7E" w14:textId="43D552DA" w:rsidR="00FF0694" w:rsidRPr="00173135" w:rsidRDefault="00B151FC" w:rsidP="00373E1A">
      <w:pPr>
        <w:pStyle w:val="GuideNote"/>
        <w:rPr>
          <w:rFonts w:ascii="Arial Bold" w:hAnsi="Arial Bold"/>
        </w:rPr>
      </w:pPr>
      <w:r w:rsidRPr="00173135">
        <w:rPr>
          <w:rFonts w:ascii="Arial Bold" w:hAnsi="Arial Bold"/>
        </w:rPr>
        <w:t>End of Schedule of Prices - Lump Sum</w:t>
      </w:r>
    </w:p>
    <w:p w14:paraId="185DAC27" w14:textId="77777777" w:rsidR="00FF0694" w:rsidRPr="00173135" w:rsidRDefault="00FF0694">
      <w:pPr>
        <w:spacing w:after="0"/>
        <w:ind w:left="0"/>
        <w:jc w:val="left"/>
        <w:rPr>
          <w:rFonts w:ascii="Arial Bold" w:hAnsi="Arial Bold"/>
          <w:b/>
          <w:caps/>
          <w:sz w:val="16"/>
        </w:rPr>
      </w:pPr>
      <w:r w:rsidRPr="00173135">
        <w:rPr>
          <w:rFonts w:ascii="Arial Bold" w:hAnsi="Arial Bold"/>
        </w:rPr>
        <w:br w:type="page"/>
      </w:r>
    </w:p>
    <w:p w14:paraId="571E71AD" w14:textId="77777777" w:rsidR="0096197B" w:rsidRPr="00173135" w:rsidRDefault="0096197B" w:rsidP="0000145E">
      <w:pPr>
        <w:pStyle w:val="Heading2"/>
        <w:ind w:left="567" w:hanging="567"/>
      </w:pPr>
      <w:bookmarkStart w:id="24" w:name="_Toc184801717"/>
      <w:bookmarkStart w:id="25" w:name="_Toc184801737"/>
      <w:bookmarkStart w:id="26" w:name="_Toc400628790"/>
      <w:bookmarkStart w:id="27" w:name="_Toc401822023"/>
      <w:bookmarkStart w:id="28" w:name="_Toc452474528"/>
      <w:bookmarkStart w:id="29" w:name="_Toc456877596"/>
      <w:bookmarkStart w:id="30" w:name="_Toc189481162"/>
      <w:bookmarkEnd w:id="20"/>
      <w:bookmarkEnd w:id="21"/>
      <w:r w:rsidRPr="00173135">
        <w:lastRenderedPageBreak/>
        <w:t>Schedule of Weighted Non-Price Criteria Information</w:t>
      </w:r>
      <w:bookmarkEnd w:id="30"/>
    </w:p>
    <w:p w14:paraId="0A20F56E" w14:textId="77777777" w:rsidR="006E6F0B" w:rsidRPr="00173135" w:rsidRDefault="0096197B" w:rsidP="0096197B">
      <w:pPr>
        <w:pStyle w:val="GuideNote"/>
      </w:pPr>
      <w:r w:rsidRPr="00173135">
        <w:t>Delete this schedule unless</w:t>
      </w:r>
      <w:r w:rsidR="006E6F0B" w:rsidRPr="00173135">
        <w:t>:</w:t>
      </w:r>
    </w:p>
    <w:p w14:paraId="25451141" w14:textId="55F71CEF" w:rsidR="00BB2E2E" w:rsidRPr="00173135" w:rsidRDefault="0096197B" w:rsidP="00587923">
      <w:pPr>
        <w:pStyle w:val="GuideNote"/>
        <w:numPr>
          <w:ilvl w:val="0"/>
          <w:numId w:val="34"/>
        </w:numPr>
      </w:pPr>
      <w:r w:rsidRPr="00173135">
        <w:t>SubClause – Weighted Non-Price Evaluation Criteria in conditions of tendering Clause – Evaluation of tenders is used</w:t>
      </w:r>
      <w:r w:rsidR="00BB2E2E" w:rsidRPr="00173135">
        <w:t>; or</w:t>
      </w:r>
    </w:p>
    <w:p w14:paraId="74719FFB" w14:textId="17DF27CE" w:rsidR="00BB2E2E" w:rsidRPr="00173135" w:rsidRDefault="001D4DE3" w:rsidP="00587923">
      <w:pPr>
        <w:pStyle w:val="GuideNote"/>
        <w:numPr>
          <w:ilvl w:val="0"/>
          <w:numId w:val="34"/>
        </w:numPr>
      </w:pPr>
      <w:r w:rsidRPr="00173135">
        <w:t xml:space="preserve">it is </w:t>
      </w:r>
      <w:r w:rsidR="005F65ED" w:rsidRPr="00173135">
        <w:t xml:space="preserve">useful for </w:t>
      </w:r>
      <w:r w:rsidR="0000145E" w:rsidRPr="00173135">
        <w:t>the</w:t>
      </w:r>
      <w:r w:rsidR="00A0736D" w:rsidRPr="00173135">
        <w:t xml:space="preserve"> schedule </w:t>
      </w:r>
      <w:r w:rsidR="005F65ED" w:rsidRPr="00173135">
        <w:t>to</w:t>
      </w:r>
      <w:r w:rsidR="0000145E" w:rsidRPr="00173135">
        <w:t xml:space="preserve"> be </w:t>
      </w:r>
      <w:r w:rsidR="00D01BC0" w:rsidRPr="00173135">
        <w:t>modified</w:t>
      </w:r>
      <w:r w:rsidR="0000145E" w:rsidRPr="00173135">
        <w:t xml:space="preserve"> </w:t>
      </w:r>
      <w:r w:rsidR="00F221C2" w:rsidRPr="00173135">
        <w:t>for</w:t>
      </w:r>
      <w:r w:rsidR="00914F77" w:rsidRPr="00173135">
        <w:t xml:space="preserve"> a</w:t>
      </w:r>
      <w:r w:rsidR="00A0736D" w:rsidRPr="00173135">
        <w:t xml:space="preserve"> </w:t>
      </w:r>
      <w:r w:rsidR="0000145E" w:rsidRPr="00173135">
        <w:t xml:space="preserve">(non-weighted) </w:t>
      </w:r>
      <w:r w:rsidR="00A0736D" w:rsidRPr="00173135">
        <w:t>Non-Price Evaluation</w:t>
      </w:r>
      <w:r w:rsidR="00BC774B" w:rsidRPr="00173135">
        <w:t xml:space="preserve"> by removing</w:t>
      </w:r>
      <w:r w:rsidR="00A546FA" w:rsidRPr="00173135">
        <w:t xml:space="preserve"> </w:t>
      </w:r>
      <w:r w:rsidR="00BC774B" w:rsidRPr="00173135">
        <w:t>’</w:t>
      </w:r>
      <w:r w:rsidR="00A546FA" w:rsidRPr="00173135">
        <w:rPr>
          <w:rFonts w:ascii="Arial Bold" w:hAnsi="Arial Bold"/>
          <w:caps w:val="0"/>
        </w:rPr>
        <w:t>Weighted</w:t>
      </w:r>
      <w:r w:rsidR="00A546FA" w:rsidRPr="00173135">
        <w:t xml:space="preserve">’ from </w:t>
      </w:r>
      <w:r w:rsidR="00A06DEC" w:rsidRPr="00173135">
        <w:t>text.</w:t>
      </w:r>
    </w:p>
    <w:p w14:paraId="67C70630" w14:textId="77777777" w:rsidR="0096197B" w:rsidRPr="00173135" w:rsidRDefault="0096197B" w:rsidP="0096197B">
      <w:pPr>
        <w:pStyle w:val="GuideNote"/>
      </w:pPr>
      <w:r w:rsidRPr="00173135">
        <w:t>If a two-envelope system is being used for the tendering process, add ‘- in envelope 1’ to the note below.</w:t>
      </w:r>
    </w:p>
    <w:p w14:paraId="5945438A" w14:textId="77777777" w:rsidR="0096197B" w:rsidRPr="00173135" w:rsidRDefault="0096197B" w:rsidP="0096197B">
      <w:pPr>
        <w:tabs>
          <w:tab w:val="left" w:pos="2835"/>
        </w:tabs>
        <w:spacing w:after="120"/>
        <w:jc w:val="left"/>
      </w:pPr>
      <w:r w:rsidRPr="00173135">
        <w:t>(SUBMIT WITH TENDER FORM)</w:t>
      </w:r>
    </w:p>
    <w:p w14:paraId="083328A1" w14:textId="77777777" w:rsidR="00346953" w:rsidRPr="00173135" w:rsidRDefault="00346953" w:rsidP="00346953">
      <w:pPr>
        <w:tabs>
          <w:tab w:val="left" w:pos="2835"/>
        </w:tabs>
      </w:pPr>
      <w:r w:rsidRPr="00173135">
        <w:t xml:space="preserve">Refer to the non-price criteria identified in Subclause - </w:t>
      </w:r>
      <w:r w:rsidRPr="00173135">
        <w:rPr>
          <w:b/>
        </w:rPr>
        <w:t xml:space="preserve">Weighted Non-Price Evaluation </w:t>
      </w:r>
      <w:r w:rsidRPr="00173135">
        <w:t xml:space="preserve">in Conditions of Tendering Clause – </w:t>
      </w:r>
      <w:r w:rsidRPr="00173135">
        <w:rPr>
          <w:b/>
        </w:rPr>
        <w:t>Evaluation of Tenders</w:t>
      </w:r>
      <w:r w:rsidRPr="00173135">
        <w:t xml:space="preserve">. </w:t>
      </w:r>
    </w:p>
    <w:p w14:paraId="2DAA615C" w14:textId="77777777" w:rsidR="00346953" w:rsidRPr="00173135" w:rsidRDefault="00346953" w:rsidP="00346953">
      <w:pPr>
        <w:tabs>
          <w:tab w:val="left" w:pos="2835"/>
        </w:tabs>
        <w:spacing w:after="120"/>
      </w:pPr>
      <w:r w:rsidRPr="00173135">
        <w:t>Address each listed criterion and provide the requested information. Do not provide general information. Cross-reference all information against the listed items to assist in the assessment. Comply with any specified page and font limits.</w:t>
      </w:r>
    </w:p>
    <w:p w14:paraId="2B1F9BA4" w14:textId="77777777" w:rsidR="0096197B" w:rsidRPr="00173135" w:rsidRDefault="0096197B" w:rsidP="0096197B">
      <w:pPr>
        <w:pStyle w:val="GuideNote"/>
      </w:pPr>
      <w:r w:rsidRPr="00173135">
        <w:t xml:space="preserve">List all weighted non-price criteria as included in Conditions of Tendering Clause – evaluation of </w:t>
      </w:r>
      <w:r w:rsidRPr="00173135">
        <w:rPr>
          <w:bCs/>
        </w:rPr>
        <w:t>Tenders,</w:t>
      </w:r>
      <w:r w:rsidRPr="00173135">
        <w:t xml:space="preserve"> Subclause - Weighted Non-Price Evaluation</w:t>
      </w:r>
      <w:r w:rsidRPr="00173135">
        <w:rPr>
          <w:bCs/>
        </w:rPr>
        <w:t>. Ensure they are also included in the Tender Evaluation Plan</w:t>
      </w:r>
      <w:r w:rsidRPr="00173135">
        <w:t xml:space="preserve">. </w:t>
      </w:r>
    </w:p>
    <w:p w14:paraId="7FAC5038" w14:textId="77777777" w:rsidR="0036696E" w:rsidRPr="00173135" w:rsidRDefault="0036696E" w:rsidP="0036696E">
      <w:pPr>
        <w:pStyle w:val="GuideNote"/>
        <w:rPr>
          <w:rFonts w:ascii="Arial Bold" w:hAnsi="Arial Bold" w:cs="Arial"/>
        </w:rPr>
      </w:pPr>
      <w:r w:rsidRPr="00173135">
        <w:rPr>
          <w:rFonts w:ascii="Arial Bold" w:hAnsi="Arial Bold" w:cs="Arial"/>
        </w:rPr>
        <w:t xml:space="preserve">comprehensively and clearly describe the required information for </w:t>
      </w:r>
      <w:r w:rsidRPr="00173135">
        <w:rPr>
          <w:rFonts w:ascii="Arial Bold" w:hAnsi="Arial Bold"/>
          <w:bCs/>
        </w:rPr>
        <w:t>each criterion</w:t>
      </w:r>
      <w:r w:rsidRPr="00173135">
        <w:rPr>
          <w:rFonts w:ascii="Arial Bold" w:hAnsi="Arial Bold"/>
        </w:rPr>
        <w:t xml:space="preserve"> so </w:t>
      </w:r>
      <w:r w:rsidRPr="00173135">
        <w:rPr>
          <w:rFonts w:ascii="Arial Bold" w:hAnsi="Arial Bold" w:cs="Arial"/>
        </w:rPr>
        <w:t>tenderers can address specific requirements rather than provide general statements. E.G.:</w:t>
      </w:r>
    </w:p>
    <w:p w14:paraId="108E5FCB" w14:textId="77777777" w:rsidR="0036696E" w:rsidRPr="00173135" w:rsidRDefault="0036696E" w:rsidP="00587923">
      <w:pPr>
        <w:pStyle w:val="ListParagraph"/>
        <w:widowControl w:val="0"/>
        <w:numPr>
          <w:ilvl w:val="3"/>
          <w:numId w:val="10"/>
        </w:numPr>
        <w:autoSpaceDE w:val="0"/>
        <w:autoSpaceDN w:val="0"/>
        <w:adjustRightInd w:val="0"/>
        <w:spacing w:before="120" w:after="0" w:line="276" w:lineRule="auto"/>
        <w:ind w:left="2269" w:hanging="284"/>
        <w:contextualSpacing w:val="0"/>
        <w:jc w:val="left"/>
        <w:rPr>
          <w:rFonts w:ascii="Arial" w:hAnsi="Arial" w:cs="Arial"/>
          <w:b/>
          <w:bCs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b/>
          <w:bCs/>
          <w:vanish/>
          <w:color w:val="FF0000"/>
          <w:sz w:val="18"/>
          <w:szCs w:val="18"/>
        </w:rPr>
        <w:t>Methodology and Work Methods:</w:t>
      </w:r>
    </w:p>
    <w:p w14:paraId="40FDB481" w14:textId="77777777" w:rsidR="0036696E" w:rsidRPr="00173135" w:rsidRDefault="0036696E" w:rsidP="0036696E">
      <w:pPr>
        <w:spacing w:line="276" w:lineRule="auto"/>
        <w:ind w:left="1985" w:firstLine="283"/>
        <w:rPr>
          <w:rFonts w:ascii="Arial" w:hAnsi="Arial" w:cs="Arial"/>
          <w:b/>
          <w:bCs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>Include in the response:</w:t>
      </w:r>
    </w:p>
    <w:p w14:paraId="600296D2" w14:textId="77777777" w:rsidR="0036696E" w:rsidRPr="00173135" w:rsidRDefault="0036696E" w:rsidP="00587923">
      <w:pPr>
        <w:pStyle w:val="ListParagraph"/>
        <w:widowControl w:val="0"/>
        <w:numPr>
          <w:ilvl w:val="3"/>
          <w:numId w:val="44"/>
        </w:numPr>
        <w:autoSpaceDE w:val="0"/>
        <w:autoSpaceDN w:val="0"/>
        <w:adjustRightInd w:val="0"/>
        <w:spacing w:after="200" w:line="276" w:lineRule="auto"/>
        <w:ind w:left="2694" w:hanging="426"/>
        <w:jc w:val="left"/>
        <w:rPr>
          <w:rFonts w:ascii="Arial" w:hAnsi="Arial" w:cs="Arial"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>identification of significant parts of the Works;</w:t>
      </w:r>
    </w:p>
    <w:p w14:paraId="5E60EDF3" w14:textId="77777777" w:rsidR="0036696E" w:rsidRPr="00173135" w:rsidRDefault="0036696E" w:rsidP="00587923">
      <w:pPr>
        <w:pStyle w:val="ListParagraph"/>
        <w:widowControl w:val="0"/>
        <w:numPr>
          <w:ilvl w:val="3"/>
          <w:numId w:val="44"/>
        </w:numPr>
        <w:autoSpaceDE w:val="0"/>
        <w:autoSpaceDN w:val="0"/>
        <w:adjustRightInd w:val="0"/>
        <w:spacing w:after="200" w:line="276" w:lineRule="auto"/>
        <w:ind w:left="2694" w:hanging="426"/>
        <w:jc w:val="left"/>
        <w:rPr>
          <w:rFonts w:ascii="Arial" w:hAnsi="Arial" w:cs="Arial"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>identification of work that requires Principal and 3rd party involvement and/ or approval;</w:t>
      </w:r>
    </w:p>
    <w:p w14:paraId="47956030" w14:textId="77777777" w:rsidR="0036696E" w:rsidRPr="00173135" w:rsidRDefault="0036696E" w:rsidP="00587923">
      <w:pPr>
        <w:pStyle w:val="ListParagraph"/>
        <w:widowControl w:val="0"/>
        <w:numPr>
          <w:ilvl w:val="3"/>
          <w:numId w:val="44"/>
        </w:numPr>
        <w:autoSpaceDE w:val="0"/>
        <w:autoSpaceDN w:val="0"/>
        <w:adjustRightInd w:val="0"/>
        <w:spacing w:after="200" w:line="276" w:lineRule="auto"/>
        <w:ind w:left="2694" w:hanging="426"/>
        <w:jc w:val="left"/>
        <w:rPr>
          <w:rFonts w:ascii="Arial" w:hAnsi="Arial" w:cs="Arial"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>planned processes and sequence of works to ensure satisfactory Completion;</w:t>
      </w:r>
    </w:p>
    <w:p w14:paraId="4897F445" w14:textId="77777777" w:rsidR="0036696E" w:rsidRPr="00173135" w:rsidRDefault="0036696E" w:rsidP="00587923">
      <w:pPr>
        <w:pStyle w:val="ListParagraph"/>
        <w:widowControl w:val="0"/>
        <w:numPr>
          <w:ilvl w:val="3"/>
          <w:numId w:val="44"/>
        </w:numPr>
        <w:autoSpaceDE w:val="0"/>
        <w:autoSpaceDN w:val="0"/>
        <w:adjustRightInd w:val="0"/>
        <w:spacing w:after="0" w:line="276" w:lineRule="auto"/>
        <w:ind w:left="2693" w:hanging="425"/>
        <w:contextualSpacing w:val="0"/>
        <w:jc w:val="left"/>
        <w:rPr>
          <w:rFonts w:ascii="Arial" w:hAnsi="Arial" w:cs="Arial"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>quality and compliance checking procedures and how these will apply;</w:t>
      </w:r>
    </w:p>
    <w:p w14:paraId="0882C4F3" w14:textId="7FD334E7" w:rsidR="0036696E" w:rsidRPr="00173135" w:rsidRDefault="0036696E" w:rsidP="0036696E">
      <w:pPr>
        <w:spacing w:line="276" w:lineRule="auto"/>
        <w:ind w:left="2268"/>
        <w:rPr>
          <w:rFonts w:ascii="Arial" w:hAnsi="Arial" w:cs="Arial"/>
          <w:vanish/>
          <w:color w:val="FF0000"/>
          <w:sz w:val="18"/>
          <w:szCs w:val="18"/>
        </w:rPr>
      </w:pPr>
      <w:r w:rsidRPr="00173135">
        <w:rPr>
          <w:rFonts w:ascii="Arial" w:hAnsi="Arial" w:cs="Arial"/>
          <w:vanish/>
          <w:color w:val="FF0000"/>
          <w:sz w:val="18"/>
          <w:szCs w:val="18"/>
        </w:rPr>
        <w:t xml:space="preserve">Higher scores will be awarded to tenderers who are able to demonstrate work methods that will eliminate or significantly limit any </w:t>
      </w:r>
      <w:r w:rsidR="00793F1C" w:rsidRPr="00173135">
        <w:rPr>
          <w:vanish/>
          <w:color w:val="FF0000"/>
        </w:rPr>
        <w:t>obstacles.</w:t>
      </w:r>
    </w:p>
    <w:p w14:paraId="76A2BDC3" w14:textId="77777777" w:rsidR="0096197B" w:rsidRPr="00173135" w:rsidRDefault="0096197B" w:rsidP="0096197B">
      <w:pPr>
        <w:pStyle w:val="GuideNote"/>
      </w:pPr>
      <w:r w:rsidRPr="00173135">
        <w:t>modify the table by inserting or deleting rows, as required.</w:t>
      </w:r>
    </w:p>
    <w:p w14:paraId="5C56E437" w14:textId="77777777" w:rsidR="0096197B" w:rsidRPr="00173135" w:rsidRDefault="0096197B" w:rsidP="0096197B">
      <w:pPr>
        <w:spacing w:after="0"/>
        <w:rPr>
          <w:sz w:val="8"/>
        </w:rPr>
      </w:pPr>
    </w:p>
    <w:tbl>
      <w:tblPr>
        <w:tblW w:w="7479" w:type="dxa"/>
        <w:tblInd w:w="11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685"/>
      </w:tblGrid>
      <w:tr w:rsidR="00294946" w:rsidRPr="00EC340C" w14:paraId="7F7FDED6" w14:textId="77777777" w:rsidTr="002A2C10">
        <w:trPr>
          <w:cantSplit/>
        </w:trPr>
        <w:tc>
          <w:tcPr>
            <w:tcW w:w="3794" w:type="dxa"/>
            <w:tcBorders>
              <w:bottom w:val="single" w:sz="12" w:space="0" w:color="auto"/>
            </w:tcBorders>
          </w:tcPr>
          <w:p w14:paraId="74BC715B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 w:rsidRPr="00EC340C">
              <w:rPr>
                <w:b/>
                <w:bCs/>
              </w:rPr>
              <w:br/>
              <w:t>Non-Price Evaluation Criteria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C55B7FA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 w:rsidRPr="00EC340C">
              <w:rPr>
                <w:b/>
                <w:bCs/>
              </w:rPr>
              <w:br/>
              <w:t>Information/ references to address the Criteria</w:t>
            </w:r>
          </w:p>
        </w:tc>
      </w:tr>
      <w:tr w:rsidR="00294946" w:rsidRPr="00EC340C" w14:paraId="2DACBB92" w14:textId="77777777" w:rsidTr="002A2C10">
        <w:trPr>
          <w:cantSplit/>
        </w:trPr>
        <w:tc>
          <w:tcPr>
            <w:tcW w:w="3794" w:type="dxa"/>
            <w:tcBorders>
              <w:top w:val="nil"/>
              <w:bottom w:val="nil"/>
            </w:tcBorders>
          </w:tcPr>
          <w:p w14:paraId="6794C308" w14:textId="77777777" w:rsidR="00294946" w:rsidRPr="00EC340C" w:rsidRDefault="00294946" w:rsidP="002A2C10">
            <w:pPr>
              <w:pStyle w:val="TableText0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10AFD85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535B7D91" w14:textId="77777777" w:rsidTr="002A2C10">
        <w:trPr>
          <w:cantSplit/>
        </w:trPr>
        <w:tc>
          <w:tcPr>
            <w:tcW w:w="3794" w:type="dxa"/>
            <w:tcBorders>
              <w:top w:val="nil"/>
              <w:bottom w:val="nil"/>
            </w:tcBorders>
          </w:tcPr>
          <w:p w14:paraId="56A4AB3A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 w:rsidRPr="00EC340C">
              <w:t xml:space="preserve">1. </w:t>
            </w:r>
            <w:r>
              <w:t>Experience in Similar Projects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649AC16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 w:rsidRPr="00C41ADA">
              <w:rPr>
                <w:b/>
                <w:bCs/>
              </w:rPr>
              <w:t>Please provide relevant examples of similar projects completed in the last 10 years.</w:t>
            </w:r>
          </w:p>
        </w:tc>
      </w:tr>
      <w:tr w:rsidR="00294946" w:rsidRPr="00EC340C" w14:paraId="2FAD2AB3" w14:textId="77777777" w:rsidTr="002A2C10">
        <w:trPr>
          <w:cantSplit/>
        </w:trPr>
        <w:tc>
          <w:tcPr>
            <w:tcW w:w="3794" w:type="dxa"/>
            <w:tcBorders>
              <w:top w:val="nil"/>
              <w:bottom w:val="single" w:sz="12" w:space="0" w:color="auto"/>
            </w:tcBorders>
          </w:tcPr>
          <w:p w14:paraId="77ECF8A4" w14:textId="77777777" w:rsidR="00294946" w:rsidRPr="00EC340C" w:rsidRDefault="00294946" w:rsidP="002A2C10">
            <w:pPr>
              <w:pStyle w:val="TableText0"/>
            </w:pP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90BAB08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62FCEB7D" w14:textId="77777777" w:rsidTr="002A2C10">
        <w:trPr>
          <w:cantSplit/>
        </w:trPr>
        <w:tc>
          <w:tcPr>
            <w:tcW w:w="3794" w:type="dxa"/>
            <w:tcBorders>
              <w:top w:val="single" w:sz="12" w:space="0" w:color="auto"/>
              <w:bottom w:val="nil"/>
            </w:tcBorders>
          </w:tcPr>
          <w:p w14:paraId="214BD1DF" w14:textId="77777777" w:rsidR="00294946" w:rsidRPr="00EC340C" w:rsidRDefault="00294946" w:rsidP="002A2C10">
            <w:pPr>
              <w:pStyle w:val="TableText0"/>
            </w:pP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74BF1E5E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16ECCF85" w14:textId="77777777" w:rsidTr="002A2C10">
        <w:trPr>
          <w:cantSplit/>
        </w:trPr>
        <w:tc>
          <w:tcPr>
            <w:tcW w:w="3794" w:type="dxa"/>
            <w:tcBorders>
              <w:top w:val="nil"/>
              <w:bottom w:val="nil"/>
            </w:tcBorders>
          </w:tcPr>
          <w:p w14:paraId="1BE3179E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 w:rsidRPr="00EC340C">
              <w:t xml:space="preserve">2. </w:t>
            </w:r>
            <w:r>
              <w:t>Capability to Undertake this Project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20DCFE1" w14:textId="194FD293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evidence of </w:t>
            </w:r>
            <w:r w:rsidR="00A64538">
              <w:rPr>
                <w:b/>
                <w:bCs/>
              </w:rPr>
              <w:t>capability</w:t>
            </w:r>
            <w:r>
              <w:rPr>
                <w:b/>
                <w:bCs/>
              </w:rPr>
              <w:t xml:space="preserve"> to undertake this project.</w:t>
            </w:r>
          </w:p>
        </w:tc>
      </w:tr>
      <w:tr w:rsidR="00294946" w:rsidRPr="00EC340C" w14:paraId="0828D9FD" w14:textId="77777777" w:rsidTr="002A2C10">
        <w:trPr>
          <w:cantSplit/>
        </w:trPr>
        <w:tc>
          <w:tcPr>
            <w:tcW w:w="3794" w:type="dxa"/>
            <w:tcBorders>
              <w:top w:val="nil"/>
              <w:bottom w:val="single" w:sz="12" w:space="0" w:color="auto"/>
            </w:tcBorders>
          </w:tcPr>
          <w:p w14:paraId="15E1E0A2" w14:textId="77777777" w:rsidR="00294946" w:rsidRPr="00EC340C" w:rsidRDefault="00294946" w:rsidP="002A2C10">
            <w:pPr>
              <w:pStyle w:val="TableText0"/>
            </w:pP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15736CFD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5585B426" w14:textId="77777777" w:rsidTr="002A2C10">
        <w:trPr>
          <w:cantSplit/>
        </w:trPr>
        <w:tc>
          <w:tcPr>
            <w:tcW w:w="3794" w:type="dxa"/>
            <w:tcBorders>
              <w:top w:val="nil"/>
              <w:bottom w:val="single" w:sz="12" w:space="0" w:color="auto"/>
            </w:tcBorders>
          </w:tcPr>
          <w:p w14:paraId="223F7B9B" w14:textId="77777777" w:rsidR="00294946" w:rsidRDefault="00294946" w:rsidP="002A2C10">
            <w:pPr>
              <w:pStyle w:val="TableText0"/>
            </w:pPr>
          </w:p>
          <w:p w14:paraId="7875A1BA" w14:textId="77777777" w:rsidR="00294946" w:rsidRPr="00EC340C" w:rsidRDefault="00294946" w:rsidP="002A2C10">
            <w:pPr>
              <w:pStyle w:val="TableText0"/>
            </w:pPr>
            <w:r>
              <w:t>3. References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3CA5428" w14:textId="77777777" w:rsidR="00294946" w:rsidRDefault="00294946" w:rsidP="002A2C10">
            <w:pPr>
              <w:pStyle w:val="TableText0"/>
              <w:rPr>
                <w:b/>
                <w:bCs/>
              </w:rPr>
            </w:pPr>
          </w:p>
          <w:p w14:paraId="140B587A" w14:textId="77777777" w:rsidR="00294946" w:rsidRDefault="00294946" w:rsidP="002A2C10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>Provide 2x references from previous clients for whom you have completed similar projects.</w:t>
            </w:r>
          </w:p>
          <w:p w14:paraId="124E00E9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7682A5D1" w14:textId="77777777" w:rsidTr="002A2C10">
        <w:trPr>
          <w:cantSplit/>
        </w:trPr>
        <w:tc>
          <w:tcPr>
            <w:tcW w:w="3794" w:type="dxa"/>
            <w:tcBorders>
              <w:top w:val="single" w:sz="12" w:space="0" w:color="auto"/>
              <w:bottom w:val="nil"/>
            </w:tcBorders>
          </w:tcPr>
          <w:p w14:paraId="055CF6EA" w14:textId="77777777" w:rsidR="00294946" w:rsidRPr="00EC340C" w:rsidRDefault="00294946" w:rsidP="002A2C10">
            <w:pPr>
              <w:pStyle w:val="TableText0"/>
            </w:pP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5A793211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  <w:tr w:rsidR="00294946" w:rsidRPr="00EC340C" w14:paraId="2C4096B0" w14:textId="77777777" w:rsidTr="002A2C10">
        <w:trPr>
          <w:cantSplit/>
        </w:trPr>
        <w:tc>
          <w:tcPr>
            <w:tcW w:w="3794" w:type="dxa"/>
            <w:tcBorders>
              <w:top w:val="nil"/>
              <w:bottom w:val="nil"/>
            </w:tcBorders>
          </w:tcPr>
          <w:p w14:paraId="0D20357F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  <w:r>
              <w:t>4</w:t>
            </w:r>
            <w:r w:rsidRPr="00EC340C">
              <w:t xml:space="preserve">. </w:t>
            </w:r>
            <w:r>
              <w:t>Proposed Timeframe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278B83B" w14:textId="0C53E5A2" w:rsidR="00294946" w:rsidRPr="00EC340C" w:rsidRDefault="00A64538" w:rsidP="002A2C10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 xml:space="preserve">It is imperative that the project is finished by the completion date nominated in the contract. </w:t>
            </w:r>
          </w:p>
        </w:tc>
      </w:tr>
      <w:tr w:rsidR="00294946" w:rsidRPr="00EC340C" w14:paraId="59BCAE43" w14:textId="77777777" w:rsidTr="002A2C10">
        <w:trPr>
          <w:cantSplit/>
        </w:trPr>
        <w:tc>
          <w:tcPr>
            <w:tcW w:w="3794" w:type="dxa"/>
            <w:tcBorders>
              <w:top w:val="nil"/>
              <w:bottom w:val="single" w:sz="12" w:space="0" w:color="auto"/>
            </w:tcBorders>
          </w:tcPr>
          <w:p w14:paraId="44E19CF4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1E4F0D44" w14:textId="77777777" w:rsidR="00294946" w:rsidRPr="00EC340C" w:rsidRDefault="00294946" w:rsidP="002A2C10">
            <w:pPr>
              <w:pStyle w:val="TableText0"/>
              <w:rPr>
                <w:b/>
                <w:bCs/>
              </w:rPr>
            </w:pPr>
          </w:p>
        </w:tc>
      </w:tr>
    </w:tbl>
    <w:p w14:paraId="4E4D8B38" w14:textId="69D27F4A" w:rsidR="00294946" w:rsidRDefault="00294946" w:rsidP="0096197B">
      <w:pPr>
        <w:spacing w:after="0"/>
        <w:rPr>
          <w:sz w:val="8"/>
        </w:rPr>
      </w:pPr>
    </w:p>
    <w:p w14:paraId="4B6A1F1C" w14:textId="77777777" w:rsidR="00294946" w:rsidRDefault="00294946">
      <w:pPr>
        <w:spacing w:after="0"/>
        <w:ind w:left="0"/>
        <w:jc w:val="left"/>
        <w:rPr>
          <w:sz w:val="8"/>
        </w:rPr>
      </w:pPr>
      <w:r>
        <w:rPr>
          <w:sz w:val="8"/>
        </w:rPr>
        <w:br w:type="page"/>
      </w:r>
    </w:p>
    <w:p w14:paraId="6CA750C5" w14:textId="77777777" w:rsidR="0096197B" w:rsidRPr="00173135" w:rsidRDefault="0096197B" w:rsidP="0096197B">
      <w:pPr>
        <w:spacing w:after="0"/>
        <w:rPr>
          <w:sz w:val="8"/>
        </w:rPr>
      </w:pPr>
    </w:p>
    <w:p w14:paraId="20111F2C" w14:textId="77777777" w:rsidR="000A6ADF" w:rsidRPr="00173135" w:rsidRDefault="000A6ADF" w:rsidP="0096197B">
      <w:pPr>
        <w:pStyle w:val="GuideNote"/>
      </w:pPr>
    </w:p>
    <w:p w14:paraId="562F26A7" w14:textId="04829169" w:rsidR="0096197B" w:rsidRPr="00173135" w:rsidRDefault="0096197B" w:rsidP="0096197B">
      <w:pPr>
        <w:pStyle w:val="GuideNote"/>
      </w:pPr>
      <w:r w:rsidRPr="00173135">
        <w:t>end of schedule of weighted non-price criteria</w:t>
      </w:r>
    </w:p>
    <w:p w14:paraId="7C9D2152" w14:textId="77777777" w:rsidR="00B151FC" w:rsidRPr="00173135" w:rsidRDefault="00B151FC">
      <w:pPr>
        <w:pStyle w:val="Heading2"/>
      </w:pPr>
      <w:bookmarkStart w:id="31" w:name="_Toc184801720"/>
      <w:bookmarkStart w:id="32" w:name="_Toc184801740"/>
      <w:bookmarkStart w:id="33" w:name="_Toc400628792"/>
      <w:bookmarkStart w:id="34" w:name="_Toc401822025"/>
      <w:bookmarkStart w:id="35" w:name="_Toc452474530"/>
      <w:bookmarkStart w:id="36" w:name="_Toc456877598"/>
      <w:bookmarkStart w:id="37" w:name="_Toc189481163"/>
      <w:bookmarkEnd w:id="24"/>
      <w:bookmarkEnd w:id="25"/>
      <w:bookmarkEnd w:id="26"/>
      <w:bookmarkEnd w:id="27"/>
      <w:bookmarkEnd w:id="28"/>
      <w:bookmarkEnd w:id="29"/>
      <w:r w:rsidRPr="00173135">
        <w:t>Schedule of Quality Management Information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7C9D2153" w14:textId="77777777" w:rsidR="00B151FC" w:rsidRPr="00173135" w:rsidRDefault="00B151FC">
      <w:pPr>
        <w:tabs>
          <w:tab w:val="left" w:pos="2835"/>
        </w:tabs>
        <w:spacing w:after="120"/>
        <w:jc w:val="left"/>
      </w:pPr>
      <w:r w:rsidRPr="00173135">
        <w:t>(SUBMIT WHEN REQUESTED)</w:t>
      </w:r>
    </w:p>
    <w:p w14:paraId="7C9D2154" w14:textId="77777777" w:rsidR="00B151FC" w:rsidRPr="00173135" w:rsidRDefault="00B151FC">
      <w:pPr>
        <w:pStyle w:val="GuideNote"/>
      </w:pPr>
      <w:r w:rsidRPr="00173135">
        <w:t>delete this schedule unless conditions of tendering Clause – quality management is used.</w:t>
      </w:r>
    </w:p>
    <w:p w14:paraId="7C9D2155" w14:textId="77777777" w:rsidR="00B151FC" w:rsidRPr="00173135" w:rsidRDefault="00B151FC">
      <w:pPr>
        <w:tabs>
          <w:tab w:val="left" w:pos="2835"/>
        </w:tabs>
        <w:spacing w:after="120"/>
        <w:jc w:val="left"/>
      </w:pPr>
      <w:r w:rsidRPr="00173135">
        <w:t>Submit when requested, to demonstrate the capacity to plan and manage the quality of work, one of the following:</w:t>
      </w:r>
    </w:p>
    <w:p w14:paraId="7C9D2156" w14:textId="70353BF0" w:rsidR="00B151FC" w:rsidRPr="00173135" w:rsidRDefault="00B151FC" w:rsidP="0065474C">
      <w:pPr>
        <w:pStyle w:val="Sub-paragraph"/>
        <w:ind w:left="1440" w:hanging="306"/>
      </w:pPr>
      <w:r w:rsidRPr="00173135">
        <w:t>evidence of current full certification of the tenderer’s Quality Management System to AS/NZS ISO 9001:20</w:t>
      </w:r>
      <w:r w:rsidR="008F76E8" w:rsidRPr="00173135">
        <w:t>16</w:t>
      </w:r>
      <w:r w:rsidRPr="00173135">
        <w:t xml:space="preserve"> or equivalent, by a certifying body registered with the Joint Accreditation System - Australia and New Zealand (JAS-ANZ); </w:t>
      </w:r>
      <w:r w:rsidRPr="00173135">
        <w:rPr>
          <w:b/>
          <w:bCs/>
        </w:rPr>
        <w:t>or</w:t>
      </w:r>
    </w:p>
    <w:p w14:paraId="1BAE942A" w14:textId="77777777" w:rsidR="007A0AFF" w:rsidRPr="00173135" w:rsidRDefault="00B151FC" w:rsidP="0065474C">
      <w:pPr>
        <w:pStyle w:val="Sub-paragraph"/>
        <w:ind w:left="1440" w:hanging="306"/>
      </w:pPr>
      <w:r w:rsidRPr="00173135">
        <w:t xml:space="preserve">evidence that the tenderer’s Quality Management System complies with the NSW Government </w:t>
      </w:r>
      <w:r w:rsidRPr="00173135">
        <w:rPr>
          <w:i/>
          <w:iCs/>
        </w:rPr>
        <w:t xml:space="preserve">Quality </w:t>
      </w:r>
      <w:r w:rsidR="00704BB8" w:rsidRPr="00173135">
        <w:rPr>
          <w:i/>
          <w:iCs/>
        </w:rPr>
        <w:t>m</w:t>
      </w:r>
      <w:r w:rsidRPr="00173135">
        <w:rPr>
          <w:i/>
          <w:iCs/>
        </w:rPr>
        <w:t>anagement</w:t>
      </w:r>
      <w:r w:rsidR="00704BB8" w:rsidRPr="00173135">
        <w:rPr>
          <w:i/>
          <w:iCs/>
        </w:rPr>
        <w:t xml:space="preserve"> (QM)</w:t>
      </w:r>
      <w:r w:rsidRPr="00173135">
        <w:rPr>
          <w:i/>
          <w:iCs/>
        </w:rPr>
        <w:t xml:space="preserve"> </w:t>
      </w:r>
      <w:r w:rsidR="00704BB8" w:rsidRPr="00173135">
        <w:rPr>
          <w:i/>
          <w:iCs/>
        </w:rPr>
        <w:t>g</w:t>
      </w:r>
      <w:r w:rsidRPr="00173135">
        <w:rPr>
          <w:i/>
          <w:iCs/>
        </w:rPr>
        <w:t xml:space="preserve">uidelines (QM </w:t>
      </w:r>
      <w:r w:rsidR="00704BB8" w:rsidRPr="00173135">
        <w:rPr>
          <w:i/>
          <w:iCs/>
        </w:rPr>
        <w:t>g</w:t>
      </w:r>
      <w:r w:rsidRPr="00173135">
        <w:rPr>
          <w:i/>
          <w:iCs/>
        </w:rPr>
        <w:t>uidelines</w:t>
      </w:r>
      <w:proofErr w:type="gramStart"/>
      <w:r w:rsidRPr="00173135">
        <w:rPr>
          <w:i/>
          <w:iCs/>
        </w:rPr>
        <w:t>);</w:t>
      </w:r>
      <w:proofErr w:type="gramEnd"/>
    </w:p>
    <w:p w14:paraId="7C9D2157" w14:textId="24EA8CE9" w:rsidR="00B151FC" w:rsidRPr="00173135" w:rsidRDefault="00FE0F88" w:rsidP="00FE0F88">
      <w:pPr>
        <w:pStyle w:val="Sub-paragraph"/>
        <w:spacing w:after="0"/>
        <w:ind w:left="1418" w:hanging="284"/>
        <w:jc w:val="left"/>
      </w:pPr>
      <w:r w:rsidRPr="00173135">
        <w:t xml:space="preserve">a Quality Management Plan complying with the requirements of the </w:t>
      </w:r>
      <w:r w:rsidRPr="00173135">
        <w:rPr>
          <w:i/>
          <w:iCs/>
        </w:rPr>
        <w:t>NSW Government Quality management guidelines (Construction Procurement)</w:t>
      </w:r>
      <w:r w:rsidRPr="00173135">
        <w:t xml:space="preserve"> (Edition 4) (QM guidelines); for recent past works comparable (in value and type) to the Works; </w:t>
      </w:r>
      <w:r w:rsidRPr="00173135">
        <w:rPr>
          <w:b/>
          <w:bCs/>
        </w:rPr>
        <w:t>or</w:t>
      </w:r>
    </w:p>
    <w:p w14:paraId="7C9D2158" w14:textId="6F25F218" w:rsidR="00B151FC" w:rsidRPr="00173135" w:rsidRDefault="00B151FC" w:rsidP="0065474C">
      <w:pPr>
        <w:pStyle w:val="Sub-paragraph"/>
        <w:ind w:left="1440" w:hanging="306"/>
      </w:pPr>
      <w:r w:rsidRPr="00173135">
        <w:t xml:space="preserve">a minimum of three (3) completed examples of Inspection and Test Plans that comply with the requirements of the </w:t>
      </w:r>
      <w:r w:rsidRPr="00173135">
        <w:rPr>
          <w:i/>
        </w:rPr>
        <w:t>Q</w:t>
      </w:r>
      <w:r w:rsidR="00CD715E" w:rsidRPr="00173135">
        <w:rPr>
          <w:i/>
        </w:rPr>
        <w:t>uality management g</w:t>
      </w:r>
      <w:r w:rsidRPr="00173135">
        <w:rPr>
          <w:i/>
        </w:rPr>
        <w:t>uidelines</w:t>
      </w:r>
      <w:r w:rsidRPr="00173135">
        <w:t xml:space="preserve"> and have been used on at least two recent contracts.</w:t>
      </w:r>
      <w:r w:rsidR="00F74F52" w:rsidRPr="00173135">
        <w:t xml:space="preserve"> Provide details of the relevant contracts.</w:t>
      </w:r>
    </w:p>
    <w:p w14:paraId="3A1959FA" w14:textId="77777777" w:rsidR="00477721" w:rsidRPr="00173135" w:rsidRDefault="00477721">
      <w:pPr>
        <w:pStyle w:val="GuideNote"/>
      </w:pPr>
    </w:p>
    <w:p w14:paraId="7C9D2159" w14:textId="6F94CA14" w:rsidR="00B151FC" w:rsidRPr="00173135" w:rsidRDefault="00B151FC">
      <w:pPr>
        <w:pStyle w:val="GuideNote"/>
      </w:pPr>
      <w:r w:rsidRPr="00173135">
        <w:t>End of schedule of quality Management Information</w:t>
      </w:r>
    </w:p>
    <w:p w14:paraId="621AE8A0" w14:textId="77777777" w:rsidR="00704BB8" w:rsidRPr="00173135" w:rsidRDefault="00704BB8">
      <w:pPr>
        <w:spacing w:after="0"/>
      </w:pPr>
    </w:p>
    <w:p w14:paraId="7C9D215A" w14:textId="3D3CD743" w:rsidR="00B151FC" w:rsidRPr="00173135" w:rsidRDefault="00B151FC">
      <w:pPr>
        <w:spacing w:after="0"/>
        <w:rPr>
          <w:sz w:val="8"/>
        </w:rPr>
      </w:pPr>
      <w:r w:rsidRPr="00173135">
        <w:br w:type="page"/>
      </w:r>
    </w:p>
    <w:p w14:paraId="7C9D215B" w14:textId="77777777" w:rsidR="00B151FC" w:rsidRPr="00173135" w:rsidRDefault="00B151FC" w:rsidP="00882364">
      <w:pPr>
        <w:pStyle w:val="Heading2"/>
      </w:pPr>
      <w:bookmarkStart w:id="38" w:name="_Toc400628793"/>
      <w:bookmarkStart w:id="39" w:name="_Toc401822026"/>
      <w:bookmarkStart w:id="40" w:name="_Toc452474531"/>
      <w:bookmarkStart w:id="41" w:name="_Toc456877599"/>
      <w:bookmarkStart w:id="42" w:name="_Toc184801721"/>
      <w:bookmarkStart w:id="43" w:name="_Toc184801741"/>
      <w:bookmarkStart w:id="44" w:name="_Toc189481164"/>
      <w:r w:rsidRPr="00173135">
        <w:lastRenderedPageBreak/>
        <w:t>Schedule of WHS Management Information: P</w:t>
      </w:r>
      <w:r w:rsidR="00820DF0" w:rsidRPr="00173135">
        <w:t>art</w:t>
      </w:r>
      <w:r w:rsidRPr="00173135">
        <w:t xml:space="preserve"> A</w:t>
      </w:r>
      <w:bookmarkEnd w:id="38"/>
      <w:bookmarkEnd w:id="39"/>
      <w:bookmarkEnd w:id="40"/>
      <w:bookmarkEnd w:id="41"/>
      <w:bookmarkEnd w:id="44"/>
    </w:p>
    <w:p w14:paraId="7C9D215C" w14:textId="34A8B4D4" w:rsidR="002B2BDD" w:rsidRPr="00173135" w:rsidRDefault="002B2BDD" w:rsidP="002B2BDD">
      <w:pPr>
        <w:pStyle w:val="GuideNote"/>
      </w:pPr>
      <w:r w:rsidRPr="00173135">
        <w:t>If a two-envelope system is being used for the tendering process, add ‘- in envelope 1’ to the note below.</w:t>
      </w:r>
    </w:p>
    <w:p w14:paraId="472E0B2C" w14:textId="77777777" w:rsidR="0053459C" w:rsidRPr="00173135" w:rsidRDefault="0053459C" w:rsidP="002B2BDD">
      <w:pPr>
        <w:pStyle w:val="GuideNote"/>
      </w:pPr>
    </w:p>
    <w:p w14:paraId="7C9D215D" w14:textId="77777777" w:rsidR="00B151FC" w:rsidRPr="00173135" w:rsidRDefault="00B151FC" w:rsidP="002B2BDD">
      <w:pPr>
        <w:tabs>
          <w:tab w:val="left" w:pos="2835"/>
        </w:tabs>
        <w:spacing w:after="120"/>
        <w:jc w:val="left"/>
      </w:pPr>
      <w:r w:rsidRPr="00173135">
        <w:t>(SUBMIT WITH TENDER FORM)</w:t>
      </w:r>
    </w:p>
    <w:p w14:paraId="7C9D215E" w14:textId="77777777" w:rsidR="00B151FC" w:rsidRPr="00173135" w:rsidRDefault="00B151FC" w:rsidP="0065013B">
      <w:pPr>
        <w:tabs>
          <w:tab w:val="left" w:pos="2835"/>
        </w:tabs>
        <w:spacing w:after="120"/>
        <w:jc w:val="left"/>
      </w:pPr>
      <w:r w:rsidRPr="00173135">
        <w:t xml:space="preserve">Submit the documents and information specified below. Refer to Conditions of Tendering Clause– </w:t>
      </w:r>
      <w:r w:rsidRPr="00173135">
        <w:rPr>
          <w:b/>
          <w:bCs/>
        </w:rPr>
        <w:t>Work Health and Safety Management.</w:t>
      </w:r>
    </w:p>
    <w:p w14:paraId="7C9D215F" w14:textId="77777777" w:rsidR="00B151FC" w:rsidRPr="00173135" w:rsidRDefault="00B151FC" w:rsidP="00CF3F20">
      <w:pPr>
        <w:pStyle w:val="Heading4"/>
      </w:pPr>
      <w:r w:rsidRPr="00173135">
        <w:t xml:space="preserve">Evidence of Satisfactory WHS Management </w:t>
      </w:r>
    </w:p>
    <w:p w14:paraId="7C9D2160" w14:textId="77777777" w:rsidR="00B151FC" w:rsidRPr="00173135" w:rsidRDefault="00B151FC" w:rsidP="00130007">
      <w:pPr>
        <w:spacing w:after="0"/>
        <w:rPr>
          <w:sz w:val="8"/>
        </w:rPr>
      </w:pPr>
    </w:p>
    <w:tbl>
      <w:tblPr>
        <w:tblW w:w="746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7467"/>
      </w:tblGrid>
      <w:tr w:rsidR="00B151FC" w:rsidRPr="00173135" w14:paraId="7C9D2162" w14:textId="77777777" w:rsidTr="00AD025A">
        <w:tc>
          <w:tcPr>
            <w:tcW w:w="7467" w:type="dxa"/>
          </w:tcPr>
          <w:p w14:paraId="7C9D2161" w14:textId="77777777" w:rsidR="00B151FC" w:rsidRPr="00173135" w:rsidRDefault="00B151FC" w:rsidP="00CF3F20">
            <w:pPr>
              <w:pStyle w:val="Tabletext"/>
              <w:tabs>
                <w:tab w:val="left" w:pos="432"/>
              </w:tabs>
            </w:pPr>
            <w:r w:rsidRPr="00173135">
              <w:t xml:space="preserve">Nominate at least three contracts/projects completed within the last two (2) years that demonstrate successful management of work health and safety by the tenderer: </w:t>
            </w:r>
          </w:p>
        </w:tc>
      </w:tr>
    </w:tbl>
    <w:p w14:paraId="7C9D2163" w14:textId="77777777" w:rsidR="00B151FC" w:rsidRPr="00173135" w:rsidRDefault="00B151FC" w:rsidP="00255C26">
      <w:pPr>
        <w:spacing w:after="0"/>
        <w:rPr>
          <w:sz w:val="8"/>
        </w:rPr>
      </w:pPr>
    </w:p>
    <w:tbl>
      <w:tblPr>
        <w:tblW w:w="7428" w:type="dxa"/>
        <w:tblInd w:w="1134" w:type="dxa"/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1021"/>
        <w:gridCol w:w="1191"/>
        <w:gridCol w:w="1247"/>
      </w:tblGrid>
      <w:tr w:rsidR="00B151FC" w:rsidRPr="00173135" w14:paraId="7C9D216B" w14:textId="77777777" w:rsidTr="00785A95">
        <w:trPr>
          <w:cantSplit/>
        </w:trPr>
        <w:tc>
          <w:tcPr>
            <w:tcW w:w="1134" w:type="dxa"/>
            <w:tcBorders>
              <w:bottom w:val="single" w:sz="4" w:space="0" w:color="auto"/>
            </w:tcBorders>
          </w:tcPr>
          <w:p w14:paraId="7C9D2164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Client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9D2165" w14:textId="2572B704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 xml:space="preserve">Name &amp; location of </w:t>
            </w:r>
            <w:r w:rsidR="00234553" w:rsidRPr="00173135">
              <w:rPr>
                <w:b/>
                <w:bCs/>
              </w:rPr>
              <w:t>C</w:t>
            </w:r>
            <w:r w:rsidRPr="00173135">
              <w:rPr>
                <w:b/>
                <w:bCs/>
              </w:rPr>
              <w:t>ontract</w:t>
            </w:r>
          </w:p>
          <w:p w14:paraId="7C9D2166" w14:textId="5B0E68EF" w:rsidR="00B151FC" w:rsidRPr="00173135" w:rsidRDefault="000835E6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rFonts w:ascii="Arial Narrow" w:hAnsi="Arial Narrow"/>
                <w:i/>
                <w:iCs/>
                <w:sz w:val="16"/>
              </w:rPr>
              <w:t>E.g.</w:t>
            </w:r>
            <w:r w:rsidR="00B151FC" w:rsidRPr="00173135">
              <w:rPr>
                <w:rFonts w:ascii="Arial Narrow" w:hAnsi="Arial Narrow"/>
                <w:i/>
                <w:iCs/>
                <w:sz w:val="16"/>
              </w:rPr>
              <w:t xml:space="preserve">  Sutherland Hospital Carpark; Dubbo Water Treatment Plant; Tamworth Coles Shopping Centre; 3 Storey Unit Block, Penrith.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C9D2167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Contract Price/</w:t>
            </w:r>
          </w:p>
          <w:p w14:paraId="7C9D2168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Project Value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C9D2169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Start Date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C9D216A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Completion Date</w:t>
            </w:r>
          </w:p>
        </w:tc>
      </w:tr>
      <w:tr w:rsidR="00B151FC" w:rsidRPr="00173135" w14:paraId="7C9D2171" w14:textId="77777777" w:rsidTr="00785A95">
        <w:trPr>
          <w:cantSplit/>
        </w:trPr>
        <w:tc>
          <w:tcPr>
            <w:tcW w:w="1134" w:type="dxa"/>
            <w:tcBorders>
              <w:top w:val="single" w:sz="4" w:space="0" w:color="auto"/>
            </w:tcBorders>
          </w:tcPr>
          <w:p w14:paraId="7C9D216C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9D216D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C9D216E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7C9D216F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C9D2170" w14:textId="77777777" w:rsidR="00B151FC" w:rsidRPr="00173135" w:rsidRDefault="00B151FC" w:rsidP="00891E66">
            <w:pPr>
              <w:pStyle w:val="TableText0"/>
              <w:jc w:val="center"/>
              <w:rPr>
                <w:b/>
                <w:bCs/>
              </w:rPr>
            </w:pPr>
          </w:p>
        </w:tc>
      </w:tr>
      <w:tr w:rsidR="00B151FC" w:rsidRPr="00173135" w14:paraId="7C9D2177" w14:textId="77777777" w:rsidTr="00AD025A">
        <w:trPr>
          <w:cantSplit/>
        </w:trPr>
        <w:tc>
          <w:tcPr>
            <w:tcW w:w="1134" w:type="dxa"/>
          </w:tcPr>
          <w:p w14:paraId="7C9D2172" w14:textId="77777777" w:rsidR="00B151FC" w:rsidRPr="00173135" w:rsidRDefault="00B151FC" w:rsidP="00891E66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173" w14:textId="77777777" w:rsidR="00B151FC" w:rsidRPr="00173135" w:rsidRDefault="00B151FC" w:rsidP="00891E66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174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175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176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17D" w14:textId="77777777" w:rsidTr="00AD025A">
        <w:trPr>
          <w:cantSplit/>
        </w:trPr>
        <w:tc>
          <w:tcPr>
            <w:tcW w:w="1134" w:type="dxa"/>
          </w:tcPr>
          <w:p w14:paraId="7C9D2178" w14:textId="77777777" w:rsidR="00B151FC" w:rsidRPr="00173135" w:rsidRDefault="00B151FC" w:rsidP="00891E66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179" w14:textId="77777777" w:rsidR="00B151FC" w:rsidRPr="00173135" w:rsidRDefault="00B151FC" w:rsidP="00891E66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17A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17B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17C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183" w14:textId="77777777" w:rsidTr="00AD025A">
        <w:trPr>
          <w:cantSplit/>
        </w:trPr>
        <w:tc>
          <w:tcPr>
            <w:tcW w:w="1134" w:type="dxa"/>
          </w:tcPr>
          <w:p w14:paraId="7C9D217E" w14:textId="77777777" w:rsidR="00B151FC" w:rsidRPr="00173135" w:rsidRDefault="00B151FC" w:rsidP="00891E66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17F" w14:textId="77777777" w:rsidR="00B151FC" w:rsidRPr="00173135" w:rsidRDefault="00B151FC" w:rsidP="00891E66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180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181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182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189" w14:textId="77777777" w:rsidTr="00AD025A">
        <w:trPr>
          <w:cantSplit/>
        </w:trPr>
        <w:tc>
          <w:tcPr>
            <w:tcW w:w="1134" w:type="dxa"/>
          </w:tcPr>
          <w:p w14:paraId="7C9D2184" w14:textId="77777777" w:rsidR="00B151FC" w:rsidRPr="00173135" w:rsidRDefault="00B151FC" w:rsidP="00891E66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185" w14:textId="77777777" w:rsidR="00B151FC" w:rsidRPr="00173135" w:rsidRDefault="00B151FC" w:rsidP="00891E66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186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187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188" w14:textId="77777777" w:rsidR="00B151FC" w:rsidRPr="00173135" w:rsidRDefault="00B151FC" w:rsidP="00891E66">
            <w:pPr>
              <w:pStyle w:val="TableText0"/>
            </w:pPr>
            <w:r w:rsidRPr="00173135">
              <w:t>…………</w:t>
            </w:r>
          </w:p>
        </w:tc>
      </w:tr>
    </w:tbl>
    <w:p w14:paraId="7C9D218A" w14:textId="77777777" w:rsidR="00B151FC" w:rsidRPr="00173135" w:rsidRDefault="00B151FC" w:rsidP="00130007">
      <w:pPr>
        <w:spacing w:after="0"/>
        <w:rPr>
          <w:sz w:val="8"/>
        </w:rPr>
      </w:pPr>
    </w:p>
    <w:p w14:paraId="7C9D218B" w14:textId="77777777" w:rsidR="00B151FC" w:rsidRPr="00173135" w:rsidRDefault="00B151FC" w:rsidP="00CF3F20">
      <w:pPr>
        <w:pStyle w:val="Heading4"/>
      </w:pPr>
      <w:r w:rsidRPr="00173135">
        <w:t>Recent Prosecutions and Fines</w:t>
      </w: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5724"/>
        <w:gridCol w:w="1656"/>
      </w:tblGrid>
      <w:tr w:rsidR="00B151FC" w:rsidRPr="00173135" w14:paraId="7C9D218F" w14:textId="77777777" w:rsidTr="00255C26">
        <w:trPr>
          <w:trHeight w:val="157"/>
        </w:trPr>
        <w:tc>
          <w:tcPr>
            <w:tcW w:w="5724" w:type="dxa"/>
          </w:tcPr>
          <w:p w14:paraId="7C9D218C" w14:textId="77777777" w:rsidR="00B151FC" w:rsidRPr="00173135" w:rsidRDefault="00B151FC" w:rsidP="00F40019">
            <w:pPr>
              <w:ind w:left="-18"/>
            </w:pPr>
            <w:r w:rsidRPr="00173135">
              <w:t>Has the tenderer incurred a prosecution or fine for a breach of any Australian health and safety legislation during the past two (2) years?</w:t>
            </w:r>
          </w:p>
        </w:tc>
        <w:tc>
          <w:tcPr>
            <w:tcW w:w="1656" w:type="dxa"/>
          </w:tcPr>
          <w:p w14:paraId="7C9D218D" w14:textId="77777777" w:rsidR="00B151FC" w:rsidRPr="00173135" w:rsidRDefault="003D780D" w:rsidP="00E415C6">
            <w:pPr>
              <w:spacing w:before="120"/>
              <w:ind w:left="317"/>
            </w:pPr>
            <w:r w:rsidRPr="001731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1FC" w:rsidRPr="00173135">
              <w:instrText xml:space="preserve"> FORMCHECKBOX </w:instrText>
            </w:r>
            <w:r w:rsidRPr="00173135">
              <w:fldChar w:fldCharType="separate"/>
            </w:r>
            <w:r w:rsidRPr="00173135">
              <w:fldChar w:fldCharType="end"/>
            </w:r>
            <w:r w:rsidR="00B151FC" w:rsidRPr="00173135">
              <w:t xml:space="preserve">  Yes, or</w:t>
            </w:r>
          </w:p>
          <w:p w14:paraId="7C9D218E" w14:textId="77777777" w:rsidR="00B151FC" w:rsidRPr="00173135" w:rsidRDefault="003D780D" w:rsidP="00E415C6">
            <w:pPr>
              <w:spacing w:before="120"/>
              <w:ind w:left="317"/>
            </w:pPr>
            <w:r w:rsidRPr="001731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1FC" w:rsidRPr="00173135">
              <w:instrText xml:space="preserve"> FORMCHECKBOX </w:instrText>
            </w:r>
            <w:r w:rsidRPr="00173135">
              <w:fldChar w:fldCharType="separate"/>
            </w:r>
            <w:r w:rsidRPr="00173135">
              <w:fldChar w:fldCharType="end"/>
            </w:r>
            <w:r w:rsidR="00B151FC" w:rsidRPr="00173135">
              <w:t xml:space="preserve">  No.</w:t>
            </w:r>
          </w:p>
        </w:tc>
      </w:tr>
    </w:tbl>
    <w:p w14:paraId="7C9D2190" w14:textId="77777777" w:rsidR="00B151FC" w:rsidRPr="00173135" w:rsidRDefault="00B151FC" w:rsidP="00D374B1">
      <w:pPr>
        <w:spacing w:after="0"/>
        <w:rPr>
          <w:sz w:val="8"/>
        </w:rPr>
      </w:pP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7380"/>
      </w:tblGrid>
      <w:tr w:rsidR="00B151FC" w:rsidRPr="00173135" w14:paraId="7C9D2192" w14:textId="77777777" w:rsidTr="00E415C6">
        <w:trPr>
          <w:trHeight w:val="156"/>
        </w:trPr>
        <w:tc>
          <w:tcPr>
            <w:tcW w:w="7380" w:type="dxa"/>
          </w:tcPr>
          <w:p w14:paraId="7C9D2191" w14:textId="1229C050" w:rsidR="00B151FC" w:rsidRPr="00173135" w:rsidRDefault="00B151FC" w:rsidP="00E415C6">
            <w:pPr>
              <w:ind w:left="0"/>
            </w:pPr>
            <w:r w:rsidRPr="00173135">
              <w:t xml:space="preserve">If ‘Yes’, list details of every prosecution and fine below: </w:t>
            </w:r>
          </w:p>
        </w:tc>
      </w:tr>
    </w:tbl>
    <w:p w14:paraId="7C9D2193" w14:textId="77777777" w:rsidR="00B151FC" w:rsidRPr="00173135" w:rsidRDefault="00B151FC" w:rsidP="00D374B1">
      <w:pPr>
        <w:spacing w:after="0"/>
        <w:rPr>
          <w:sz w:val="8"/>
        </w:rPr>
      </w:pP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690"/>
        <w:gridCol w:w="3690"/>
      </w:tblGrid>
      <w:tr w:rsidR="00B151FC" w:rsidRPr="00173135" w14:paraId="7C9D2196" w14:textId="77777777" w:rsidTr="00E415C6">
        <w:trPr>
          <w:trHeight w:val="156"/>
        </w:trPr>
        <w:tc>
          <w:tcPr>
            <w:tcW w:w="3690" w:type="dxa"/>
          </w:tcPr>
          <w:p w14:paraId="7C9D2194" w14:textId="77777777" w:rsidR="00B151FC" w:rsidRPr="00173135" w:rsidRDefault="00B151FC" w:rsidP="00411793">
            <w:pPr>
              <w:pStyle w:val="TableText0"/>
            </w:pPr>
            <w:r w:rsidRPr="00173135">
              <w:t>Description of WHS prosecution or fine</w:t>
            </w:r>
          </w:p>
        </w:tc>
        <w:tc>
          <w:tcPr>
            <w:tcW w:w="3690" w:type="dxa"/>
          </w:tcPr>
          <w:p w14:paraId="7C9D2195" w14:textId="77777777" w:rsidR="00B151FC" w:rsidRPr="00173135" w:rsidRDefault="00B151FC" w:rsidP="00E415C6">
            <w:pPr>
              <w:pStyle w:val="TableText0"/>
            </w:pPr>
            <w:r w:rsidRPr="00173135">
              <w:t>Action taken by tenderer in response</w:t>
            </w:r>
          </w:p>
        </w:tc>
      </w:tr>
      <w:tr w:rsidR="00B151FC" w:rsidRPr="00173135" w14:paraId="7C9D2199" w14:textId="77777777" w:rsidTr="00E415C6">
        <w:trPr>
          <w:trHeight w:val="156"/>
        </w:trPr>
        <w:tc>
          <w:tcPr>
            <w:tcW w:w="3690" w:type="dxa"/>
          </w:tcPr>
          <w:p w14:paraId="7C9D2197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198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19C" w14:textId="77777777" w:rsidTr="00E415C6">
        <w:trPr>
          <w:trHeight w:val="156"/>
        </w:trPr>
        <w:tc>
          <w:tcPr>
            <w:tcW w:w="3690" w:type="dxa"/>
          </w:tcPr>
          <w:p w14:paraId="7C9D219A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19B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19F" w14:textId="77777777" w:rsidTr="00E415C6">
        <w:trPr>
          <w:trHeight w:val="156"/>
        </w:trPr>
        <w:tc>
          <w:tcPr>
            <w:tcW w:w="3690" w:type="dxa"/>
          </w:tcPr>
          <w:p w14:paraId="7C9D219D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19E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1A2" w14:textId="77777777" w:rsidTr="00E415C6">
        <w:trPr>
          <w:trHeight w:val="156"/>
        </w:trPr>
        <w:tc>
          <w:tcPr>
            <w:tcW w:w="3690" w:type="dxa"/>
          </w:tcPr>
          <w:p w14:paraId="7C9D21A0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1A1" w14:textId="77777777" w:rsidR="00B151FC" w:rsidRPr="00173135" w:rsidRDefault="00B151FC" w:rsidP="00E415C6">
            <w:pPr>
              <w:pStyle w:val="TableText0"/>
            </w:pPr>
            <w:r w:rsidRPr="00173135">
              <w:t>……………………………………………</w:t>
            </w:r>
          </w:p>
        </w:tc>
      </w:tr>
    </w:tbl>
    <w:p w14:paraId="7C9D21A3" w14:textId="77777777" w:rsidR="00B151FC" w:rsidRPr="00173135" w:rsidRDefault="00B151FC" w:rsidP="00D374B1">
      <w:pPr>
        <w:spacing w:after="0"/>
        <w:rPr>
          <w:sz w:val="8"/>
        </w:rPr>
      </w:pPr>
    </w:p>
    <w:p w14:paraId="7C9D21A4" w14:textId="77777777" w:rsidR="00B151FC" w:rsidRPr="00173135" w:rsidRDefault="00B151FC" w:rsidP="00631BC5">
      <w:pPr>
        <w:pStyle w:val="GuideNote"/>
      </w:pPr>
      <w:r w:rsidRPr="00173135">
        <w:t>End of schedule of Whs Management Information – part a</w:t>
      </w:r>
    </w:p>
    <w:p w14:paraId="7C9D21F5" w14:textId="0F6A50E6" w:rsidR="00B151FC" w:rsidRPr="00173135" w:rsidRDefault="00B151FC" w:rsidP="00294946">
      <w:pPr>
        <w:spacing w:after="0"/>
        <w:ind w:left="0"/>
        <w:rPr>
          <w:sz w:val="8"/>
        </w:rPr>
      </w:pPr>
      <w:r w:rsidRPr="00173135">
        <w:br w:type="page"/>
      </w:r>
      <w:bookmarkEnd w:id="42"/>
      <w:bookmarkEnd w:id="43"/>
    </w:p>
    <w:p w14:paraId="7C9D21F6" w14:textId="77777777" w:rsidR="00B151FC" w:rsidRPr="00173135" w:rsidRDefault="00B151FC" w:rsidP="007E69BE">
      <w:pPr>
        <w:pStyle w:val="Heading2"/>
        <w:ind w:left="630" w:hanging="630"/>
      </w:pPr>
      <w:bookmarkStart w:id="45" w:name="_Toc400628795"/>
      <w:bookmarkStart w:id="46" w:name="_Toc401822028"/>
      <w:bookmarkStart w:id="47" w:name="_Toc452474533"/>
      <w:bookmarkStart w:id="48" w:name="_Toc456877601"/>
      <w:bookmarkStart w:id="49" w:name="_Toc184801722"/>
      <w:bookmarkStart w:id="50" w:name="_Toc184801742"/>
      <w:bookmarkStart w:id="51" w:name="_Toc189481165"/>
      <w:r w:rsidRPr="00173135">
        <w:lastRenderedPageBreak/>
        <w:t>Schedule of Environmental Management Information: P</w:t>
      </w:r>
      <w:r w:rsidR="00820DF0" w:rsidRPr="00173135">
        <w:t>art</w:t>
      </w:r>
      <w:r w:rsidRPr="00173135">
        <w:t xml:space="preserve"> A</w:t>
      </w:r>
      <w:bookmarkEnd w:id="45"/>
      <w:bookmarkEnd w:id="46"/>
      <w:bookmarkEnd w:id="47"/>
      <w:bookmarkEnd w:id="48"/>
      <w:bookmarkEnd w:id="51"/>
    </w:p>
    <w:p w14:paraId="7C9D21F7" w14:textId="77777777" w:rsidR="00800EDC" w:rsidRPr="00173135" w:rsidRDefault="00800EDC" w:rsidP="00800EDC">
      <w:pPr>
        <w:pStyle w:val="GuideNote"/>
      </w:pPr>
      <w:r w:rsidRPr="00173135">
        <w:t>If a two-envelope system is being used for the tendering process, add ‘- in envelope 1’ to the note below.</w:t>
      </w:r>
    </w:p>
    <w:p w14:paraId="7C9D21F8" w14:textId="77777777" w:rsidR="00B151FC" w:rsidRPr="00173135" w:rsidRDefault="00B151FC" w:rsidP="00800EDC">
      <w:pPr>
        <w:tabs>
          <w:tab w:val="left" w:pos="2835"/>
        </w:tabs>
        <w:spacing w:after="120"/>
        <w:jc w:val="left"/>
      </w:pPr>
      <w:r w:rsidRPr="00173135">
        <w:t>(SUBMIT WITH TENDER FORM)</w:t>
      </w:r>
    </w:p>
    <w:p w14:paraId="7C9D21F9" w14:textId="5CF60AD4" w:rsidR="00B151FC" w:rsidRPr="00173135" w:rsidRDefault="00B151FC" w:rsidP="00AB394D">
      <w:pPr>
        <w:tabs>
          <w:tab w:val="left" w:pos="2835"/>
        </w:tabs>
        <w:spacing w:after="120"/>
        <w:jc w:val="left"/>
        <w:rPr>
          <w:b/>
          <w:bCs/>
        </w:rPr>
      </w:pPr>
      <w:r w:rsidRPr="00173135">
        <w:t xml:space="preserve">Submit the documents and information specified below. Refer to Conditions of Tendering Clause - </w:t>
      </w:r>
      <w:r w:rsidRPr="00173135">
        <w:rPr>
          <w:b/>
          <w:bCs/>
        </w:rPr>
        <w:t>Environmental Management.</w:t>
      </w:r>
    </w:p>
    <w:p w14:paraId="3364CA09" w14:textId="5C06AAB7" w:rsidR="00EF2078" w:rsidRPr="00173135" w:rsidRDefault="00EF2078" w:rsidP="008C0B95">
      <w:pPr>
        <w:pStyle w:val="GuideNote"/>
        <w:spacing w:line="276" w:lineRule="auto"/>
      </w:pPr>
      <w:r w:rsidRPr="00173135">
        <w:t xml:space="preserve">a tenderer </w:t>
      </w:r>
      <w:r w:rsidR="00A45C2B" w:rsidRPr="00173135">
        <w:t xml:space="preserve">must </w:t>
      </w:r>
      <w:r w:rsidRPr="00173135">
        <w:t>submitted a site-specific environmental management plans acceptable to the Principal in accordance with the EMS Guidelines 4th Edition.</w:t>
      </w:r>
    </w:p>
    <w:p w14:paraId="614919BA" w14:textId="77777777" w:rsidR="00982D0C" w:rsidRPr="00173135" w:rsidRDefault="00982D0C" w:rsidP="00AB394D">
      <w:pPr>
        <w:pStyle w:val="GuideNote"/>
      </w:pPr>
    </w:p>
    <w:p w14:paraId="7C9D2207" w14:textId="77777777" w:rsidR="00B151FC" w:rsidRPr="00173135" w:rsidRDefault="00B151FC" w:rsidP="003B2E8F">
      <w:pPr>
        <w:pStyle w:val="Heading4"/>
      </w:pPr>
      <w:r w:rsidRPr="00173135">
        <w:t xml:space="preserve">Evidence of Satisfactory Environmental Management </w:t>
      </w:r>
    </w:p>
    <w:p w14:paraId="7C9D2208" w14:textId="77777777" w:rsidR="00B151FC" w:rsidRPr="00173135" w:rsidRDefault="00B151FC" w:rsidP="00D44A43">
      <w:pPr>
        <w:spacing w:after="0"/>
        <w:rPr>
          <w:sz w:val="8"/>
        </w:rPr>
      </w:pP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7380"/>
      </w:tblGrid>
      <w:tr w:rsidR="00B151FC" w:rsidRPr="00173135" w14:paraId="7C9D220A" w14:textId="77777777" w:rsidTr="000E0C77">
        <w:tc>
          <w:tcPr>
            <w:tcW w:w="7380" w:type="dxa"/>
          </w:tcPr>
          <w:p w14:paraId="7C9D2209" w14:textId="77777777" w:rsidR="00B151FC" w:rsidRPr="00173135" w:rsidRDefault="00B151FC" w:rsidP="0002445A">
            <w:pPr>
              <w:pStyle w:val="Tabletext"/>
              <w:tabs>
                <w:tab w:val="left" w:pos="432"/>
              </w:tabs>
              <w:ind w:left="0"/>
            </w:pPr>
            <w:r w:rsidRPr="00173135">
              <w:t xml:space="preserve">Nominate at least three contracts/projects completed within the last two years that demonstrate successful environmental management by the tenderer: </w:t>
            </w:r>
          </w:p>
        </w:tc>
      </w:tr>
    </w:tbl>
    <w:p w14:paraId="7C9D220B" w14:textId="77777777" w:rsidR="00B151FC" w:rsidRPr="00173135" w:rsidRDefault="00B151FC" w:rsidP="00D44A43">
      <w:pPr>
        <w:spacing w:after="0"/>
        <w:rPr>
          <w:sz w:val="8"/>
        </w:rPr>
      </w:pP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1021"/>
        <w:gridCol w:w="1191"/>
        <w:gridCol w:w="1247"/>
      </w:tblGrid>
      <w:tr w:rsidR="00B151FC" w:rsidRPr="00173135" w14:paraId="7C9D2213" w14:textId="77777777" w:rsidTr="00785A95">
        <w:trPr>
          <w:cantSplit/>
        </w:trPr>
        <w:tc>
          <w:tcPr>
            <w:tcW w:w="1134" w:type="dxa"/>
            <w:tcBorders>
              <w:bottom w:val="single" w:sz="4" w:space="0" w:color="auto"/>
            </w:tcBorders>
          </w:tcPr>
          <w:p w14:paraId="7C9D220C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Client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9D220D" w14:textId="3CEB2925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 xml:space="preserve">Name &amp; location of </w:t>
            </w:r>
            <w:r w:rsidR="0080695C" w:rsidRPr="00173135">
              <w:rPr>
                <w:b/>
                <w:bCs/>
              </w:rPr>
              <w:t>C</w:t>
            </w:r>
            <w:r w:rsidRPr="00173135">
              <w:rPr>
                <w:b/>
                <w:bCs/>
              </w:rPr>
              <w:t>ontract</w:t>
            </w:r>
          </w:p>
          <w:p w14:paraId="7C9D220E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rFonts w:ascii="Arial Narrow" w:hAnsi="Arial Narrow"/>
                <w:i/>
                <w:iCs/>
                <w:sz w:val="16"/>
              </w:rPr>
              <w:t>E.g.  Sutherland Hospital Carpark; Dubbo Water Treatment Plant; Tamworth Coles Shopping Centre; 3 Storey Unit Block, Penrith.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C9D220F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Contract Price/</w:t>
            </w:r>
          </w:p>
          <w:p w14:paraId="7C9D2210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Project Value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C9D2211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Start Date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C9D2212" w14:textId="77777777" w:rsidR="00B151FC" w:rsidRPr="00173135" w:rsidRDefault="00B151FC" w:rsidP="000E0C77">
            <w:pPr>
              <w:pStyle w:val="TableText0"/>
              <w:jc w:val="center"/>
              <w:rPr>
                <w:b/>
                <w:bCs/>
              </w:rPr>
            </w:pPr>
            <w:r w:rsidRPr="00173135">
              <w:rPr>
                <w:b/>
                <w:bCs/>
              </w:rPr>
              <w:t>Completion Date</w:t>
            </w:r>
          </w:p>
        </w:tc>
      </w:tr>
      <w:tr w:rsidR="00B151FC" w:rsidRPr="00173135" w14:paraId="7C9D2219" w14:textId="77777777" w:rsidTr="00785A95">
        <w:trPr>
          <w:cantSplit/>
        </w:trPr>
        <w:tc>
          <w:tcPr>
            <w:tcW w:w="1134" w:type="dxa"/>
            <w:tcBorders>
              <w:top w:val="single" w:sz="4" w:space="0" w:color="auto"/>
            </w:tcBorders>
          </w:tcPr>
          <w:p w14:paraId="7C9D2214" w14:textId="77777777" w:rsidR="00B151FC" w:rsidRPr="00173135" w:rsidRDefault="00B151FC" w:rsidP="000E0C77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9D2215" w14:textId="77777777" w:rsidR="00B151FC" w:rsidRPr="00173135" w:rsidRDefault="00B151FC" w:rsidP="000E0C77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C9D2216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7C9D2217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C9D2218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21F" w14:textId="77777777" w:rsidTr="000E0C77">
        <w:trPr>
          <w:cantSplit/>
        </w:trPr>
        <w:tc>
          <w:tcPr>
            <w:tcW w:w="1134" w:type="dxa"/>
          </w:tcPr>
          <w:p w14:paraId="7C9D221A" w14:textId="77777777" w:rsidR="00B151FC" w:rsidRPr="00173135" w:rsidRDefault="00B151FC" w:rsidP="000E0C77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21B" w14:textId="77777777" w:rsidR="00B151FC" w:rsidRPr="00173135" w:rsidRDefault="00B151FC" w:rsidP="000E0C77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21C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21D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21E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225" w14:textId="77777777" w:rsidTr="000E0C77">
        <w:trPr>
          <w:cantSplit/>
        </w:trPr>
        <w:tc>
          <w:tcPr>
            <w:tcW w:w="1134" w:type="dxa"/>
          </w:tcPr>
          <w:p w14:paraId="7C9D2220" w14:textId="77777777" w:rsidR="00B151FC" w:rsidRPr="00173135" w:rsidRDefault="00B151FC" w:rsidP="000E0C77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221" w14:textId="77777777" w:rsidR="00B151FC" w:rsidRPr="00173135" w:rsidRDefault="00B151FC" w:rsidP="000E0C77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222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223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224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</w:tr>
      <w:tr w:rsidR="00B151FC" w:rsidRPr="00173135" w14:paraId="7C9D222B" w14:textId="77777777" w:rsidTr="000E0C77">
        <w:trPr>
          <w:cantSplit/>
        </w:trPr>
        <w:tc>
          <w:tcPr>
            <w:tcW w:w="1134" w:type="dxa"/>
          </w:tcPr>
          <w:p w14:paraId="7C9D2226" w14:textId="77777777" w:rsidR="00B151FC" w:rsidRPr="00173135" w:rsidRDefault="00B151FC" w:rsidP="000E0C77">
            <w:pPr>
              <w:pStyle w:val="TableText0"/>
            </w:pPr>
            <w:r w:rsidRPr="00173135">
              <w:t>…………..</w:t>
            </w:r>
          </w:p>
        </w:tc>
        <w:tc>
          <w:tcPr>
            <w:tcW w:w="2835" w:type="dxa"/>
          </w:tcPr>
          <w:p w14:paraId="7C9D2227" w14:textId="77777777" w:rsidR="00B151FC" w:rsidRPr="00173135" w:rsidRDefault="00B151FC" w:rsidP="000E0C77">
            <w:pPr>
              <w:pStyle w:val="TableText0"/>
            </w:pPr>
            <w:r w:rsidRPr="00173135">
              <w:t>……………………………….</w:t>
            </w:r>
          </w:p>
        </w:tc>
        <w:tc>
          <w:tcPr>
            <w:tcW w:w="1021" w:type="dxa"/>
          </w:tcPr>
          <w:p w14:paraId="7C9D2228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191" w:type="dxa"/>
          </w:tcPr>
          <w:p w14:paraId="7C9D2229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  <w:tc>
          <w:tcPr>
            <w:tcW w:w="1247" w:type="dxa"/>
          </w:tcPr>
          <w:p w14:paraId="7C9D222A" w14:textId="77777777" w:rsidR="00B151FC" w:rsidRPr="00173135" w:rsidRDefault="00B151FC" w:rsidP="000E0C77">
            <w:pPr>
              <w:pStyle w:val="TableText0"/>
            </w:pPr>
            <w:r w:rsidRPr="00173135">
              <w:t>…………</w:t>
            </w:r>
          </w:p>
        </w:tc>
      </w:tr>
    </w:tbl>
    <w:p w14:paraId="7C9D222C" w14:textId="77777777" w:rsidR="00B151FC" w:rsidRPr="00173135" w:rsidRDefault="00B151FC" w:rsidP="00D44A43">
      <w:pPr>
        <w:spacing w:after="0"/>
        <w:rPr>
          <w:sz w:val="8"/>
        </w:rPr>
      </w:pPr>
    </w:p>
    <w:p w14:paraId="7C9D222D" w14:textId="77777777" w:rsidR="00B151FC" w:rsidRPr="00173135" w:rsidRDefault="00B151FC" w:rsidP="003B2E8F">
      <w:pPr>
        <w:pStyle w:val="Heading4"/>
      </w:pPr>
      <w:r w:rsidRPr="00173135">
        <w:t>Recent Environmental Prosecutions and Fines</w:t>
      </w: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5866"/>
        <w:gridCol w:w="1514"/>
      </w:tblGrid>
      <w:tr w:rsidR="00B151FC" w:rsidRPr="00173135" w14:paraId="7C9D2231" w14:textId="77777777" w:rsidTr="009D7615">
        <w:trPr>
          <w:trHeight w:val="157"/>
        </w:trPr>
        <w:tc>
          <w:tcPr>
            <w:tcW w:w="5866" w:type="dxa"/>
          </w:tcPr>
          <w:p w14:paraId="7C9D222E" w14:textId="77777777" w:rsidR="00B151FC" w:rsidRPr="00173135" w:rsidRDefault="00B151FC" w:rsidP="000B6017">
            <w:pPr>
              <w:ind w:left="-18" w:hanging="18"/>
            </w:pPr>
            <w:r w:rsidRPr="00173135">
              <w:t xml:space="preserve">Has the tenderer incurred a prosecution or fine under the </w:t>
            </w:r>
            <w:r w:rsidRPr="00173135">
              <w:rPr>
                <w:i/>
              </w:rPr>
              <w:t>Protection of the Environment Operations Act 1997 (POEO Act)</w:t>
            </w:r>
            <w:r w:rsidRPr="00173135">
              <w:t xml:space="preserve"> or any other Australian environmental legislation during the last two (2) years?</w:t>
            </w:r>
          </w:p>
        </w:tc>
        <w:tc>
          <w:tcPr>
            <w:tcW w:w="1514" w:type="dxa"/>
          </w:tcPr>
          <w:p w14:paraId="7C9D222F" w14:textId="77777777" w:rsidR="00B151FC" w:rsidRPr="00173135" w:rsidRDefault="003D780D" w:rsidP="00D8511F">
            <w:pPr>
              <w:spacing w:before="120"/>
              <w:ind w:left="317"/>
            </w:pPr>
            <w:r w:rsidRPr="001731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1FC" w:rsidRPr="00173135">
              <w:instrText xml:space="preserve"> FORMCHECKBOX </w:instrText>
            </w:r>
            <w:r w:rsidRPr="00173135">
              <w:fldChar w:fldCharType="separate"/>
            </w:r>
            <w:r w:rsidRPr="00173135">
              <w:fldChar w:fldCharType="end"/>
            </w:r>
            <w:r w:rsidR="00B151FC" w:rsidRPr="00173135">
              <w:t xml:space="preserve">  Yes, or</w:t>
            </w:r>
          </w:p>
          <w:p w14:paraId="7C9D2230" w14:textId="77777777" w:rsidR="00B151FC" w:rsidRPr="00173135" w:rsidRDefault="003D780D" w:rsidP="00D8511F">
            <w:pPr>
              <w:spacing w:before="120"/>
              <w:ind w:left="317"/>
            </w:pPr>
            <w:r w:rsidRPr="0017313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1FC" w:rsidRPr="00173135">
              <w:instrText xml:space="preserve"> FORMCHECKBOX </w:instrText>
            </w:r>
            <w:r w:rsidRPr="00173135">
              <w:fldChar w:fldCharType="separate"/>
            </w:r>
            <w:r w:rsidRPr="00173135">
              <w:fldChar w:fldCharType="end"/>
            </w:r>
            <w:r w:rsidR="00B151FC" w:rsidRPr="00173135">
              <w:t xml:space="preserve">  No.</w:t>
            </w:r>
          </w:p>
        </w:tc>
      </w:tr>
    </w:tbl>
    <w:p w14:paraId="7C9D2232" w14:textId="77777777" w:rsidR="00B151FC" w:rsidRPr="00173135" w:rsidRDefault="00B151FC" w:rsidP="001A16C8">
      <w:pPr>
        <w:spacing w:after="0"/>
        <w:rPr>
          <w:sz w:val="8"/>
        </w:rPr>
      </w:pP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7380"/>
      </w:tblGrid>
      <w:tr w:rsidR="00B151FC" w:rsidRPr="00173135" w14:paraId="7C9D2234" w14:textId="77777777" w:rsidTr="003E3CAF">
        <w:trPr>
          <w:trHeight w:val="156"/>
        </w:trPr>
        <w:tc>
          <w:tcPr>
            <w:tcW w:w="7380" w:type="dxa"/>
          </w:tcPr>
          <w:p w14:paraId="7C9D2233" w14:textId="77777777" w:rsidR="00B151FC" w:rsidRPr="00173135" w:rsidRDefault="00B151FC" w:rsidP="000B6017">
            <w:pPr>
              <w:ind w:left="0" w:hanging="18"/>
            </w:pPr>
            <w:r w:rsidRPr="00173135">
              <w:t xml:space="preserve">If </w:t>
            </w:r>
            <w:proofErr w:type="gramStart"/>
            <w:r w:rsidRPr="00173135">
              <w:t>‘ Yes</w:t>
            </w:r>
            <w:proofErr w:type="gramEnd"/>
            <w:r w:rsidRPr="00173135">
              <w:t xml:space="preserve">’, list details of every prosecution and fine below: </w:t>
            </w:r>
          </w:p>
        </w:tc>
      </w:tr>
    </w:tbl>
    <w:p w14:paraId="7C9D2235" w14:textId="77777777" w:rsidR="00B151FC" w:rsidRPr="00173135" w:rsidRDefault="00B151FC" w:rsidP="009D7615">
      <w:pPr>
        <w:spacing w:after="0"/>
        <w:rPr>
          <w:sz w:val="8"/>
        </w:rPr>
      </w:pPr>
    </w:p>
    <w:tbl>
      <w:tblPr>
        <w:tblW w:w="738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690"/>
        <w:gridCol w:w="3690"/>
      </w:tblGrid>
      <w:tr w:rsidR="00B151FC" w:rsidRPr="00173135" w14:paraId="7C9D2238" w14:textId="77777777" w:rsidTr="003E3CAF">
        <w:trPr>
          <w:trHeight w:val="156"/>
        </w:trPr>
        <w:tc>
          <w:tcPr>
            <w:tcW w:w="3690" w:type="dxa"/>
          </w:tcPr>
          <w:p w14:paraId="7C9D2236" w14:textId="77777777" w:rsidR="00B151FC" w:rsidRPr="00173135" w:rsidRDefault="00B151FC" w:rsidP="000B6017">
            <w:pPr>
              <w:pStyle w:val="TableText0"/>
              <w:ind w:left="-18"/>
            </w:pPr>
            <w:r w:rsidRPr="00173135">
              <w:t>Description of environmental prosecution or fine</w:t>
            </w:r>
          </w:p>
        </w:tc>
        <w:tc>
          <w:tcPr>
            <w:tcW w:w="3690" w:type="dxa"/>
          </w:tcPr>
          <w:p w14:paraId="7C9D2237" w14:textId="77777777" w:rsidR="00B151FC" w:rsidRPr="00173135" w:rsidRDefault="00B151FC" w:rsidP="003E3CAF">
            <w:pPr>
              <w:pStyle w:val="TableText0"/>
            </w:pPr>
            <w:r w:rsidRPr="00173135">
              <w:t>Action taken by tenderer in response</w:t>
            </w:r>
          </w:p>
        </w:tc>
      </w:tr>
      <w:tr w:rsidR="00B151FC" w:rsidRPr="00173135" w14:paraId="7C9D223B" w14:textId="77777777" w:rsidTr="003E3CAF">
        <w:trPr>
          <w:trHeight w:val="156"/>
        </w:trPr>
        <w:tc>
          <w:tcPr>
            <w:tcW w:w="3690" w:type="dxa"/>
          </w:tcPr>
          <w:p w14:paraId="7C9D2239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23A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23E" w14:textId="77777777" w:rsidTr="003E3CAF">
        <w:trPr>
          <w:trHeight w:val="156"/>
        </w:trPr>
        <w:tc>
          <w:tcPr>
            <w:tcW w:w="3690" w:type="dxa"/>
          </w:tcPr>
          <w:p w14:paraId="7C9D223C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23D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241" w14:textId="77777777" w:rsidTr="003E3CAF">
        <w:trPr>
          <w:trHeight w:val="156"/>
        </w:trPr>
        <w:tc>
          <w:tcPr>
            <w:tcW w:w="3690" w:type="dxa"/>
          </w:tcPr>
          <w:p w14:paraId="7C9D223F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240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</w:t>
            </w:r>
          </w:p>
        </w:tc>
      </w:tr>
      <w:tr w:rsidR="00B151FC" w:rsidRPr="00173135" w14:paraId="7C9D2244" w14:textId="77777777" w:rsidTr="003E3CAF">
        <w:trPr>
          <w:trHeight w:val="156"/>
        </w:trPr>
        <w:tc>
          <w:tcPr>
            <w:tcW w:w="3690" w:type="dxa"/>
          </w:tcPr>
          <w:p w14:paraId="7C9D2242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…………………………………………….</w:t>
            </w:r>
          </w:p>
        </w:tc>
        <w:tc>
          <w:tcPr>
            <w:tcW w:w="3690" w:type="dxa"/>
          </w:tcPr>
          <w:p w14:paraId="7C9D2243" w14:textId="77777777" w:rsidR="00B151FC" w:rsidRPr="00173135" w:rsidRDefault="00B151FC" w:rsidP="003E3CAF">
            <w:pPr>
              <w:pStyle w:val="TableText0"/>
            </w:pPr>
            <w:r w:rsidRPr="00173135">
              <w:t>……………………………………………</w:t>
            </w:r>
          </w:p>
        </w:tc>
      </w:tr>
    </w:tbl>
    <w:p w14:paraId="7C9D2245" w14:textId="77777777" w:rsidR="00B151FC" w:rsidRPr="00173135" w:rsidRDefault="00B151FC" w:rsidP="001A16C8">
      <w:pPr>
        <w:spacing w:after="0"/>
        <w:rPr>
          <w:sz w:val="8"/>
        </w:rPr>
      </w:pPr>
    </w:p>
    <w:p w14:paraId="7C9D2246" w14:textId="77777777" w:rsidR="00B151FC" w:rsidRPr="00173135" w:rsidRDefault="00B151FC" w:rsidP="006574A4">
      <w:pPr>
        <w:pStyle w:val="GuideNote"/>
      </w:pPr>
      <w:r w:rsidRPr="00173135">
        <w:t>End of Schedule of ENVIRONMENTAL Management Information – PART A</w:t>
      </w:r>
    </w:p>
    <w:p w14:paraId="7C9D2247" w14:textId="77777777" w:rsidR="00B151FC" w:rsidRPr="00173135" w:rsidRDefault="00B151FC" w:rsidP="00D76448">
      <w:pPr>
        <w:spacing w:after="0"/>
        <w:rPr>
          <w:sz w:val="8"/>
        </w:rPr>
      </w:pPr>
      <w:r w:rsidRPr="00173135">
        <w:br w:type="page"/>
      </w:r>
    </w:p>
    <w:p w14:paraId="7C9D22A1" w14:textId="77777777" w:rsidR="00CF4A86" w:rsidRPr="00173135" w:rsidRDefault="00CF4A86" w:rsidP="00CF4A86">
      <w:pPr>
        <w:pStyle w:val="Heading2"/>
      </w:pPr>
      <w:bookmarkStart w:id="52" w:name="_Toc452474536"/>
      <w:bookmarkStart w:id="53" w:name="_Toc456877604"/>
      <w:bookmarkStart w:id="54" w:name="_Toc400628800"/>
      <w:bookmarkStart w:id="55" w:name="_Toc401822033"/>
      <w:bookmarkStart w:id="56" w:name="SectionBreakGC21SchedulesWithSignature"/>
      <w:bookmarkStart w:id="57" w:name="_Toc189481166"/>
      <w:bookmarkEnd w:id="49"/>
      <w:bookmarkEnd w:id="50"/>
      <w:r w:rsidRPr="00173135">
        <w:lastRenderedPageBreak/>
        <w:t>Schedule of Financial Assessment Information</w:t>
      </w:r>
      <w:bookmarkEnd w:id="52"/>
      <w:bookmarkEnd w:id="53"/>
      <w:bookmarkEnd w:id="57"/>
    </w:p>
    <w:p w14:paraId="7C9D22A2" w14:textId="77777777" w:rsidR="00CF4A86" w:rsidRPr="00173135" w:rsidRDefault="00CF4A86" w:rsidP="00CF4A86">
      <w:pPr>
        <w:tabs>
          <w:tab w:val="left" w:pos="2835"/>
        </w:tabs>
        <w:spacing w:after="120"/>
        <w:jc w:val="left"/>
      </w:pPr>
      <w:r w:rsidRPr="00173135">
        <w:t>(SUBMIT WHEN REQUESTED)</w:t>
      </w:r>
    </w:p>
    <w:p w14:paraId="7C9D22A3" w14:textId="77777777" w:rsidR="00CF4A86" w:rsidRPr="00173135" w:rsidRDefault="00CF4A86" w:rsidP="00CF4A86">
      <w:pPr>
        <w:tabs>
          <w:tab w:val="left" w:pos="2835"/>
        </w:tabs>
        <w:spacing w:after="120"/>
        <w:jc w:val="left"/>
      </w:pPr>
      <w:r w:rsidRPr="00173135">
        <w:t xml:space="preserve">Submit the documents and information listed below, in relation to the entity submitting the tender (the tenderer). Refer to Conditions of Tendering Clause - </w:t>
      </w:r>
      <w:r w:rsidRPr="00173135">
        <w:rPr>
          <w:b/>
          <w:bCs/>
        </w:rPr>
        <w:t>Financial Assessment</w:t>
      </w:r>
      <w:r w:rsidRPr="00173135">
        <w:t>.</w:t>
      </w:r>
    </w:p>
    <w:tbl>
      <w:tblPr>
        <w:tblW w:w="0" w:type="auto"/>
        <w:tblInd w:w="1080" w:type="dxa"/>
        <w:tblLayout w:type="fixed"/>
        <w:tblLook w:val="0000" w:firstRow="0" w:lastRow="0" w:firstColumn="0" w:lastColumn="0" w:noHBand="0" w:noVBand="0"/>
      </w:tblPr>
      <w:tblGrid>
        <w:gridCol w:w="680"/>
        <w:gridCol w:w="6888"/>
      </w:tblGrid>
      <w:tr w:rsidR="00CF4A86" w:rsidRPr="00173135" w14:paraId="7C9D22A6" w14:textId="77777777" w:rsidTr="00CF4A86">
        <w:tc>
          <w:tcPr>
            <w:tcW w:w="680" w:type="dxa"/>
          </w:tcPr>
          <w:p w14:paraId="7C9D22A4" w14:textId="77777777" w:rsidR="00CF4A86" w:rsidRPr="00173135" w:rsidRDefault="00CF4A86" w:rsidP="00CF4A86">
            <w:pPr>
              <w:pStyle w:val="Tabletext"/>
            </w:pPr>
            <w:r w:rsidRPr="00173135">
              <w:t>1.</w:t>
            </w:r>
          </w:p>
        </w:tc>
        <w:tc>
          <w:tcPr>
            <w:tcW w:w="6888" w:type="dxa"/>
          </w:tcPr>
          <w:p w14:paraId="7C9D22A5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Financial Statements for the last three years, including:</w:t>
            </w:r>
          </w:p>
        </w:tc>
      </w:tr>
      <w:tr w:rsidR="00CF4A86" w:rsidRPr="00173135" w14:paraId="7C9D22AE" w14:textId="77777777" w:rsidTr="00CF4A86">
        <w:tc>
          <w:tcPr>
            <w:tcW w:w="680" w:type="dxa"/>
          </w:tcPr>
          <w:p w14:paraId="7C9D22A7" w14:textId="77777777" w:rsidR="00CF4A86" w:rsidRPr="00173135" w:rsidRDefault="00CF4A86" w:rsidP="00CF4A86">
            <w:pPr>
              <w:pStyle w:val="Tabletext"/>
            </w:pPr>
          </w:p>
        </w:tc>
        <w:tc>
          <w:tcPr>
            <w:tcW w:w="6888" w:type="dxa"/>
          </w:tcPr>
          <w:p w14:paraId="7C9D22A8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i)</w:t>
            </w:r>
            <w:r w:rsidRPr="00173135">
              <w:tab/>
              <w:t xml:space="preserve">Balance </w:t>
            </w:r>
            <w:proofErr w:type="gramStart"/>
            <w:r w:rsidRPr="00173135">
              <w:t>Sheets;</w:t>
            </w:r>
            <w:proofErr w:type="gramEnd"/>
          </w:p>
          <w:p w14:paraId="7C9D22A9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ii)</w:t>
            </w:r>
            <w:r w:rsidRPr="00173135">
              <w:tab/>
              <w:t xml:space="preserve">Detailed Profit and Loss Statement, including a Trading </w:t>
            </w:r>
            <w:proofErr w:type="gramStart"/>
            <w:r w:rsidRPr="00173135">
              <w:t>Statement;</w:t>
            </w:r>
            <w:proofErr w:type="gramEnd"/>
          </w:p>
          <w:p w14:paraId="7C9D22AA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iii)</w:t>
            </w:r>
            <w:r w:rsidRPr="00173135">
              <w:tab/>
              <w:t xml:space="preserve">Statement of Cash </w:t>
            </w:r>
            <w:proofErr w:type="gramStart"/>
            <w:r w:rsidRPr="00173135">
              <w:t>Flows;</w:t>
            </w:r>
            <w:proofErr w:type="gramEnd"/>
          </w:p>
          <w:p w14:paraId="7C9D22AB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iv)</w:t>
            </w:r>
            <w:r w:rsidRPr="00173135">
              <w:tab/>
              <w:t xml:space="preserve">Notes to and Forming Part of the </w:t>
            </w:r>
            <w:proofErr w:type="gramStart"/>
            <w:r w:rsidRPr="00173135">
              <w:t>Accounts;</w:t>
            </w:r>
            <w:proofErr w:type="gramEnd"/>
          </w:p>
          <w:p w14:paraId="7C9D22AC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v)</w:t>
            </w:r>
            <w:r w:rsidRPr="00173135">
              <w:tab/>
              <w:t>An Accountant’s Report; and</w:t>
            </w:r>
          </w:p>
          <w:p w14:paraId="7C9D22AD" w14:textId="77777777" w:rsidR="00CF4A86" w:rsidRPr="00173135" w:rsidRDefault="00CF4A86" w:rsidP="00CF4A86">
            <w:pPr>
              <w:pStyle w:val="Indent1"/>
              <w:spacing w:after="60"/>
              <w:ind w:left="612"/>
            </w:pPr>
            <w:r w:rsidRPr="00173135">
              <w:t>vi)</w:t>
            </w:r>
            <w:r w:rsidRPr="00173135">
              <w:tab/>
              <w:t>Where existing, Auditor's Reports.</w:t>
            </w:r>
          </w:p>
        </w:tc>
      </w:tr>
      <w:tr w:rsidR="00CF4A86" w:rsidRPr="00173135" w14:paraId="7C9D22B1" w14:textId="77777777" w:rsidTr="00CF4A86">
        <w:tc>
          <w:tcPr>
            <w:tcW w:w="680" w:type="dxa"/>
          </w:tcPr>
          <w:p w14:paraId="7C9D22AF" w14:textId="77777777" w:rsidR="00CF4A86" w:rsidRPr="00173135" w:rsidRDefault="00CF4A86" w:rsidP="00CF4A86">
            <w:pPr>
              <w:pStyle w:val="Tabletext"/>
            </w:pPr>
          </w:p>
        </w:tc>
        <w:tc>
          <w:tcPr>
            <w:tcW w:w="6888" w:type="dxa"/>
          </w:tcPr>
          <w:p w14:paraId="7C9D22B0" w14:textId="77777777" w:rsidR="00CF4A86" w:rsidRPr="00173135" w:rsidRDefault="00CF4A86" w:rsidP="00CF4A86">
            <w:pPr>
              <w:pStyle w:val="Tabletext"/>
              <w:tabs>
                <w:tab w:val="left" w:pos="252"/>
              </w:tabs>
              <w:jc w:val="both"/>
              <w:rPr>
                <w:b/>
              </w:rPr>
            </w:pPr>
            <w:r w:rsidRPr="00173135">
              <w:rPr>
                <w:b/>
              </w:rPr>
              <w:t>The ABN/ACN on the financial statements must match the ABN/ACN of the tenderer. Consolidation accounts of a parent organisation or group to which the tenderer belongs are not acceptable.</w:t>
            </w:r>
          </w:p>
        </w:tc>
      </w:tr>
      <w:tr w:rsidR="00CF4A86" w:rsidRPr="00173135" w14:paraId="7C9D22B4" w14:textId="77777777" w:rsidTr="00CF4A86">
        <w:tc>
          <w:tcPr>
            <w:tcW w:w="680" w:type="dxa"/>
          </w:tcPr>
          <w:p w14:paraId="7C9D22B2" w14:textId="77777777" w:rsidR="00CF4A86" w:rsidRPr="00173135" w:rsidRDefault="00CF4A86" w:rsidP="00CF4A86">
            <w:pPr>
              <w:pStyle w:val="Tabletext"/>
            </w:pPr>
            <w:r w:rsidRPr="00173135">
              <w:t>2.</w:t>
            </w:r>
          </w:p>
        </w:tc>
        <w:tc>
          <w:tcPr>
            <w:tcW w:w="6888" w:type="dxa"/>
          </w:tcPr>
          <w:p w14:paraId="7C9D22B3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Where the tenderer’s latest financial statement is more than 6 months old, the latest management report showing:</w:t>
            </w:r>
          </w:p>
        </w:tc>
      </w:tr>
      <w:tr w:rsidR="00CF4A86" w:rsidRPr="00173135" w14:paraId="7C9D22B8" w14:textId="77777777" w:rsidTr="00CF4A86">
        <w:tc>
          <w:tcPr>
            <w:tcW w:w="680" w:type="dxa"/>
          </w:tcPr>
          <w:p w14:paraId="7C9D22B5" w14:textId="77777777" w:rsidR="00CF4A86" w:rsidRPr="00173135" w:rsidRDefault="00CF4A86" w:rsidP="00CF4A86">
            <w:pPr>
              <w:pStyle w:val="Tabletext"/>
            </w:pPr>
          </w:p>
        </w:tc>
        <w:tc>
          <w:tcPr>
            <w:tcW w:w="6888" w:type="dxa"/>
          </w:tcPr>
          <w:p w14:paraId="7C9D22B6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i)</w:t>
            </w:r>
            <w:r w:rsidRPr="00173135">
              <w:tab/>
              <w:t xml:space="preserve">a Balance </w:t>
            </w:r>
            <w:proofErr w:type="gramStart"/>
            <w:r w:rsidRPr="00173135">
              <w:t>Sheet;</w:t>
            </w:r>
            <w:proofErr w:type="gramEnd"/>
          </w:p>
          <w:p w14:paraId="7C9D22B7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ii)</w:t>
            </w:r>
            <w:r w:rsidRPr="00173135">
              <w:tab/>
              <w:t>a Detailed Profit and Loss Statement including a Trading Statement.</w:t>
            </w:r>
          </w:p>
        </w:tc>
      </w:tr>
      <w:tr w:rsidR="00CF4A86" w:rsidRPr="00173135" w14:paraId="7C9D22BB" w14:textId="77777777" w:rsidTr="00CF4A86">
        <w:tc>
          <w:tcPr>
            <w:tcW w:w="680" w:type="dxa"/>
          </w:tcPr>
          <w:p w14:paraId="7C9D22B9" w14:textId="77777777" w:rsidR="00CF4A86" w:rsidRPr="00173135" w:rsidRDefault="00CF4A86" w:rsidP="00CF4A86">
            <w:pPr>
              <w:pStyle w:val="Tabletext"/>
            </w:pPr>
            <w:r w:rsidRPr="00173135">
              <w:t>3.</w:t>
            </w:r>
          </w:p>
        </w:tc>
        <w:tc>
          <w:tcPr>
            <w:tcW w:w="6888" w:type="dxa"/>
          </w:tcPr>
          <w:p w14:paraId="7C9D22BA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A letter from the tenderer's banker providing details of overdraft and guarantee facilities, including:</w:t>
            </w:r>
          </w:p>
        </w:tc>
      </w:tr>
      <w:tr w:rsidR="00CF4A86" w:rsidRPr="00173135" w14:paraId="7C9D22C1" w14:textId="77777777" w:rsidTr="00CF4A86">
        <w:tc>
          <w:tcPr>
            <w:tcW w:w="680" w:type="dxa"/>
          </w:tcPr>
          <w:p w14:paraId="7C9D22BC" w14:textId="77777777" w:rsidR="00CF4A86" w:rsidRPr="00173135" w:rsidRDefault="00CF4A86" w:rsidP="00CF4A86">
            <w:pPr>
              <w:pStyle w:val="Tabletext"/>
            </w:pPr>
          </w:p>
        </w:tc>
        <w:tc>
          <w:tcPr>
            <w:tcW w:w="6888" w:type="dxa"/>
          </w:tcPr>
          <w:p w14:paraId="7C9D22BD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i)</w:t>
            </w:r>
            <w:r w:rsidRPr="00173135">
              <w:tab/>
              <w:t xml:space="preserve">Bank, Branch, and Account </w:t>
            </w:r>
            <w:proofErr w:type="gramStart"/>
            <w:r w:rsidRPr="00173135">
              <w:t>Names;</w:t>
            </w:r>
            <w:proofErr w:type="gramEnd"/>
          </w:p>
          <w:p w14:paraId="7C9D22BE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ii)</w:t>
            </w:r>
            <w:r w:rsidRPr="00173135">
              <w:tab/>
              <w:t xml:space="preserve">Current bank overdraft balance and available </w:t>
            </w:r>
            <w:proofErr w:type="gramStart"/>
            <w:r w:rsidRPr="00173135">
              <w:t>limit;</w:t>
            </w:r>
            <w:proofErr w:type="gramEnd"/>
          </w:p>
          <w:p w14:paraId="7C9D22BF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iii)</w:t>
            </w:r>
            <w:r w:rsidRPr="00173135">
              <w:tab/>
              <w:t>Number and amount of bank guarantees outstanding and available limit; and</w:t>
            </w:r>
          </w:p>
          <w:p w14:paraId="7C9D22C0" w14:textId="77777777" w:rsidR="00CF4A86" w:rsidRPr="00173135" w:rsidRDefault="00CF4A86" w:rsidP="00CF4A86">
            <w:pPr>
              <w:pStyle w:val="Tabletext"/>
              <w:ind w:left="612" w:hanging="572"/>
              <w:jc w:val="both"/>
            </w:pPr>
            <w:r w:rsidRPr="00173135">
              <w:t>iv)</w:t>
            </w:r>
            <w:r w:rsidRPr="00173135">
              <w:tab/>
              <w:t>Details of other bank funding facilities available to the tenderer, such as term loans, lines of credit, commercial bills and other debt instruments.</w:t>
            </w:r>
          </w:p>
        </w:tc>
      </w:tr>
      <w:tr w:rsidR="00CF4A86" w:rsidRPr="00173135" w14:paraId="7C9D22C4" w14:textId="77777777" w:rsidTr="00CF4A86">
        <w:tc>
          <w:tcPr>
            <w:tcW w:w="680" w:type="dxa"/>
          </w:tcPr>
          <w:p w14:paraId="7C9D22C2" w14:textId="77777777" w:rsidR="00CF4A86" w:rsidRPr="00173135" w:rsidRDefault="00CF4A86" w:rsidP="00CF4A86">
            <w:pPr>
              <w:pStyle w:val="Tabletext"/>
            </w:pPr>
            <w:r w:rsidRPr="00173135">
              <w:t>4.</w:t>
            </w:r>
          </w:p>
        </w:tc>
        <w:tc>
          <w:tcPr>
            <w:tcW w:w="6888" w:type="dxa"/>
          </w:tcPr>
          <w:p w14:paraId="7C9D22C3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Where any financial statement supplied is not audited, copies of the tenderer's taxation returns may be requested.</w:t>
            </w:r>
          </w:p>
        </w:tc>
      </w:tr>
    </w:tbl>
    <w:p w14:paraId="7C9D22C5" w14:textId="77777777" w:rsidR="00CF4A86" w:rsidRPr="00173135" w:rsidRDefault="00CF4A86" w:rsidP="00CF4A86">
      <w:pPr>
        <w:pStyle w:val="GuideNote"/>
      </w:pPr>
      <w:r w:rsidRPr="00173135">
        <w:t>delete the following numbered paragraphs (5-11) unless the contract is valued at $250,000 or more.</w:t>
      </w:r>
    </w:p>
    <w:tbl>
      <w:tblPr>
        <w:tblW w:w="0" w:type="auto"/>
        <w:tblInd w:w="1080" w:type="dxa"/>
        <w:tblLayout w:type="fixed"/>
        <w:tblLook w:val="0000" w:firstRow="0" w:lastRow="0" w:firstColumn="0" w:lastColumn="0" w:noHBand="0" w:noVBand="0"/>
      </w:tblPr>
      <w:tblGrid>
        <w:gridCol w:w="680"/>
        <w:gridCol w:w="6888"/>
      </w:tblGrid>
      <w:tr w:rsidR="00CF4A86" w:rsidRPr="00173135" w14:paraId="7C9D22C8" w14:textId="77777777" w:rsidTr="00CF4A86">
        <w:tc>
          <w:tcPr>
            <w:tcW w:w="680" w:type="dxa"/>
          </w:tcPr>
          <w:p w14:paraId="7C9D22C6" w14:textId="77777777" w:rsidR="00CF4A86" w:rsidRPr="00173135" w:rsidRDefault="00CF4A86" w:rsidP="00CF4A86">
            <w:pPr>
              <w:pStyle w:val="Tabletext"/>
            </w:pPr>
            <w:r w:rsidRPr="00173135">
              <w:t>5.</w:t>
            </w:r>
          </w:p>
        </w:tc>
        <w:tc>
          <w:tcPr>
            <w:tcW w:w="6888" w:type="dxa"/>
          </w:tcPr>
          <w:p w14:paraId="7C9D22C7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A summarised breakdown of the ageing of trade debtors and trade creditors, i.e. total amount at 30, 60, 90 and 120+ days.</w:t>
            </w:r>
          </w:p>
        </w:tc>
      </w:tr>
      <w:tr w:rsidR="00CF4A86" w:rsidRPr="00173135" w14:paraId="7C9D22CB" w14:textId="77777777" w:rsidTr="00CF4A86">
        <w:tc>
          <w:tcPr>
            <w:tcW w:w="680" w:type="dxa"/>
          </w:tcPr>
          <w:p w14:paraId="7C9D22C9" w14:textId="77777777" w:rsidR="00CF4A86" w:rsidRPr="00173135" w:rsidRDefault="00CF4A86" w:rsidP="00CF4A86">
            <w:pPr>
              <w:pStyle w:val="Tabletext"/>
            </w:pPr>
            <w:r w:rsidRPr="00173135">
              <w:t>6.</w:t>
            </w:r>
          </w:p>
        </w:tc>
        <w:tc>
          <w:tcPr>
            <w:tcW w:w="6888" w:type="dxa"/>
          </w:tcPr>
          <w:p w14:paraId="7C9D22CA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Names of the tenderer’s subsidiaries and related entities.</w:t>
            </w:r>
          </w:p>
        </w:tc>
      </w:tr>
      <w:tr w:rsidR="00CF4A86" w:rsidRPr="00173135" w14:paraId="7C9D22CE" w14:textId="77777777" w:rsidTr="00CF4A86">
        <w:tc>
          <w:tcPr>
            <w:tcW w:w="680" w:type="dxa"/>
          </w:tcPr>
          <w:p w14:paraId="7C9D22CC" w14:textId="77777777" w:rsidR="00CF4A86" w:rsidRPr="00173135" w:rsidRDefault="00CF4A86" w:rsidP="00CF4A86">
            <w:pPr>
              <w:pStyle w:val="Tabletext"/>
            </w:pPr>
            <w:r w:rsidRPr="00173135">
              <w:t>7.</w:t>
            </w:r>
          </w:p>
        </w:tc>
        <w:tc>
          <w:tcPr>
            <w:tcW w:w="6888" w:type="dxa"/>
          </w:tcPr>
          <w:p w14:paraId="7C9D22CD" w14:textId="04EA0E5A" w:rsidR="00CF4A86" w:rsidRPr="00173135" w:rsidRDefault="00CF4A86" w:rsidP="00CF4A86">
            <w:pPr>
              <w:pStyle w:val="Tabletext"/>
              <w:jc w:val="both"/>
            </w:pPr>
            <w:r w:rsidRPr="00173135">
              <w:t xml:space="preserve">A description of the tenderer's main operations including ANZSIC Codes (Australia and New Zealand </w:t>
            </w:r>
            <w:r w:rsidR="00104A79" w:rsidRPr="00173135">
              <w:t xml:space="preserve">Standard </w:t>
            </w:r>
            <w:r w:rsidRPr="00173135">
              <w:t>Industry Classification Code).</w:t>
            </w:r>
          </w:p>
        </w:tc>
      </w:tr>
      <w:tr w:rsidR="00CF4A86" w:rsidRPr="00173135" w14:paraId="7C9D22D1" w14:textId="77777777" w:rsidTr="00CF4A86">
        <w:tc>
          <w:tcPr>
            <w:tcW w:w="680" w:type="dxa"/>
          </w:tcPr>
          <w:p w14:paraId="7C9D22CF" w14:textId="77777777" w:rsidR="00CF4A86" w:rsidRPr="00173135" w:rsidRDefault="00CF4A86" w:rsidP="00CF4A86">
            <w:pPr>
              <w:pStyle w:val="Tabletext"/>
            </w:pPr>
            <w:r w:rsidRPr="00173135">
              <w:t>8.</w:t>
            </w:r>
          </w:p>
        </w:tc>
        <w:tc>
          <w:tcPr>
            <w:tcW w:w="6888" w:type="dxa"/>
          </w:tcPr>
          <w:p w14:paraId="7C9D22D0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A point form summary of the tenderer's corporate history.</w:t>
            </w:r>
          </w:p>
        </w:tc>
      </w:tr>
      <w:tr w:rsidR="00CF4A86" w:rsidRPr="00173135" w14:paraId="7C9D22D4" w14:textId="77777777" w:rsidTr="00CF4A86">
        <w:tc>
          <w:tcPr>
            <w:tcW w:w="680" w:type="dxa"/>
          </w:tcPr>
          <w:p w14:paraId="7C9D22D2" w14:textId="77777777" w:rsidR="00CF4A86" w:rsidRPr="00173135" w:rsidRDefault="00CF4A86" w:rsidP="00CF4A86">
            <w:pPr>
              <w:pStyle w:val="Tabletext"/>
            </w:pPr>
            <w:r w:rsidRPr="00173135">
              <w:t>9</w:t>
            </w:r>
          </w:p>
        </w:tc>
        <w:tc>
          <w:tcPr>
            <w:tcW w:w="6888" w:type="dxa"/>
          </w:tcPr>
          <w:p w14:paraId="7C9D22D3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Profiles of the tenderer's directors or principals, including position, qualifications and experience.</w:t>
            </w:r>
          </w:p>
        </w:tc>
      </w:tr>
      <w:tr w:rsidR="00CF4A86" w:rsidRPr="00173135" w14:paraId="7C9D22D7" w14:textId="77777777" w:rsidTr="00CF4A86">
        <w:tc>
          <w:tcPr>
            <w:tcW w:w="680" w:type="dxa"/>
          </w:tcPr>
          <w:p w14:paraId="7C9D22D5" w14:textId="77777777" w:rsidR="00CF4A86" w:rsidRPr="00173135" w:rsidRDefault="00CF4A86" w:rsidP="00CF4A86">
            <w:pPr>
              <w:pStyle w:val="Tabletext"/>
            </w:pPr>
            <w:r w:rsidRPr="00173135">
              <w:t>10.</w:t>
            </w:r>
          </w:p>
        </w:tc>
        <w:tc>
          <w:tcPr>
            <w:tcW w:w="6888" w:type="dxa"/>
          </w:tcPr>
          <w:p w14:paraId="7C9D22D6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A list of the tenderer’s current projects, including project name, client, project value, start date and percentage complete and a list of recently completed projects.</w:t>
            </w:r>
          </w:p>
        </w:tc>
      </w:tr>
      <w:tr w:rsidR="00CF4A86" w:rsidRPr="00173135" w14:paraId="7C9D22DA" w14:textId="77777777" w:rsidTr="00CF4A86">
        <w:tc>
          <w:tcPr>
            <w:tcW w:w="680" w:type="dxa"/>
          </w:tcPr>
          <w:p w14:paraId="7C9D22D8" w14:textId="77777777" w:rsidR="00CF4A86" w:rsidRPr="00173135" w:rsidRDefault="00CF4A86" w:rsidP="00CF4A86">
            <w:pPr>
              <w:pStyle w:val="Tabletext"/>
            </w:pPr>
            <w:r w:rsidRPr="00173135">
              <w:t>11.</w:t>
            </w:r>
          </w:p>
        </w:tc>
        <w:tc>
          <w:tcPr>
            <w:tcW w:w="6888" w:type="dxa"/>
          </w:tcPr>
          <w:p w14:paraId="7C9D22D9" w14:textId="77777777" w:rsidR="00CF4A86" w:rsidRPr="00173135" w:rsidRDefault="00CF4A86" w:rsidP="00CF4A86">
            <w:pPr>
              <w:pStyle w:val="Tabletext"/>
              <w:jc w:val="both"/>
            </w:pPr>
            <w:r w:rsidRPr="00173135">
              <w:t>Names and contact numbers (phone/facsimile) of the tenderer’s:</w:t>
            </w:r>
          </w:p>
        </w:tc>
      </w:tr>
      <w:tr w:rsidR="00CF4A86" w:rsidRPr="00173135" w14:paraId="7C9D22DE" w14:textId="77777777" w:rsidTr="00CF4A86">
        <w:tc>
          <w:tcPr>
            <w:tcW w:w="680" w:type="dxa"/>
          </w:tcPr>
          <w:p w14:paraId="7C9D22DB" w14:textId="77777777" w:rsidR="00CF4A86" w:rsidRPr="00173135" w:rsidRDefault="00CF4A86" w:rsidP="00CF4A86">
            <w:pPr>
              <w:pStyle w:val="Tabletext"/>
            </w:pPr>
          </w:p>
        </w:tc>
        <w:tc>
          <w:tcPr>
            <w:tcW w:w="6888" w:type="dxa"/>
          </w:tcPr>
          <w:p w14:paraId="7C9D22DC" w14:textId="77777777" w:rsidR="00CF4A86" w:rsidRPr="00173135" w:rsidRDefault="00CF4A86" w:rsidP="00CF4A86">
            <w:pPr>
              <w:pStyle w:val="Indent1"/>
              <w:spacing w:after="60"/>
              <w:ind w:left="612" w:hanging="572"/>
            </w:pPr>
            <w:r w:rsidRPr="00173135">
              <w:t>i)</w:t>
            </w:r>
            <w:r w:rsidRPr="00173135">
              <w:tab/>
              <w:t xml:space="preserve">Major </w:t>
            </w:r>
            <w:proofErr w:type="gramStart"/>
            <w:r w:rsidRPr="00173135">
              <w:t>suppliers;</w:t>
            </w:r>
            <w:proofErr w:type="gramEnd"/>
          </w:p>
          <w:p w14:paraId="7C9D22DD" w14:textId="77777777" w:rsidR="00CF4A86" w:rsidRPr="00173135" w:rsidRDefault="00CF4A86" w:rsidP="00CF4A86">
            <w:pPr>
              <w:pStyle w:val="Tabletext"/>
              <w:ind w:left="612" w:hanging="572"/>
              <w:jc w:val="both"/>
            </w:pPr>
            <w:r w:rsidRPr="00173135">
              <w:t>ii)</w:t>
            </w:r>
            <w:r w:rsidRPr="00173135">
              <w:tab/>
              <w:t>Major subcontractors.</w:t>
            </w:r>
          </w:p>
        </w:tc>
      </w:tr>
    </w:tbl>
    <w:p w14:paraId="7C9D22DF" w14:textId="77777777" w:rsidR="00C86612" w:rsidRPr="00173135" w:rsidRDefault="00C86612" w:rsidP="00C86612">
      <w:pPr>
        <w:pStyle w:val="GuideNote"/>
      </w:pPr>
      <w:r w:rsidRPr="00173135">
        <w:t>End of schedule of Financial Assessment Information</w:t>
      </w:r>
    </w:p>
    <w:p w14:paraId="7C9D22E0" w14:textId="77777777" w:rsidR="00CF4A86" w:rsidRPr="00173135" w:rsidRDefault="00CF4A86" w:rsidP="00CF4A86">
      <w:pPr>
        <w:spacing w:after="0"/>
        <w:rPr>
          <w:sz w:val="8"/>
        </w:rPr>
      </w:pPr>
    </w:p>
    <w:p w14:paraId="7C9D22E1" w14:textId="24BE8B81" w:rsidR="00CF4A86" w:rsidRPr="00173135" w:rsidRDefault="00CF4A86" w:rsidP="00CF4A86">
      <w:pPr>
        <w:spacing w:after="0"/>
        <w:rPr>
          <w:sz w:val="8"/>
        </w:rPr>
      </w:pPr>
    </w:p>
    <w:bookmarkEnd w:id="54"/>
    <w:bookmarkEnd w:id="55"/>
    <w:bookmarkEnd w:id="56"/>
    <w:sectPr w:rsidR="00CF4A86" w:rsidRPr="00173135" w:rsidSect="00E234F5">
      <w:headerReference w:type="default" r:id="rId11"/>
      <w:footerReference w:type="default" r:id="rId12"/>
      <w:pgSz w:w="11907" w:h="16840" w:code="9"/>
      <w:pgMar w:top="993" w:right="1701" w:bottom="1418" w:left="1701" w:header="680" w:footer="3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08FF" w14:textId="77777777" w:rsidR="00E234F5" w:rsidRPr="003E53DA" w:rsidRDefault="00E234F5">
      <w:r w:rsidRPr="003E53DA">
        <w:separator/>
      </w:r>
    </w:p>
  </w:endnote>
  <w:endnote w:type="continuationSeparator" w:id="0">
    <w:p w14:paraId="3C567867" w14:textId="77777777" w:rsidR="00E234F5" w:rsidRPr="003E53DA" w:rsidRDefault="00E234F5">
      <w:r w:rsidRPr="003E53DA">
        <w:continuationSeparator/>
      </w:r>
    </w:p>
  </w:endnote>
  <w:endnote w:type="continuationNotice" w:id="1">
    <w:p w14:paraId="651159C2" w14:textId="77777777" w:rsidR="00E234F5" w:rsidRPr="003E53DA" w:rsidRDefault="00E234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6F" w14:textId="77777777" w:rsidR="00C61CBD" w:rsidRPr="003E53DA" w:rsidRDefault="00C61CBD">
    <w:pPr>
      <w:pStyle w:val="Footer"/>
      <w:pBdr>
        <w:top w:val="single" w:sz="4" w:space="1" w:color="auto"/>
      </w:pBdr>
      <w:tabs>
        <w:tab w:val="clear" w:pos="8505"/>
        <w:tab w:val="right" w:pos="15593"/>
      </w:tabs>
      <w:jc w:val="center"/>
    </w:pPr>
    <w:r w:rsidRPr="003E53DA">
      <w:t>&gt;Insert CONTRACT NAME by overwriting these words in "File", "Properties", "Summary".</w:t>
    </w:r>
  </w:p>
  <w:p w14:paraId="7C9D2370" w14:textId="77777777" w:rsidR="00C61CBD" w:rsidRPr="003E53DA" w:rsidRDefault="00C61CBD">
    <w:pPr>
      <w:pStyle w:val="Footer"/>
      <w:tabs>
        <w:tab w:val="clear" w:pos="8505"/>
        <w:tab w:val="right" w:pos="15593"/>
      </w:tabs>
    </w:pPr>
    <w:r w:rsidRPr="003E53DA">
      <w:t xml:space="preserve">Contract No: </w:t>
    </w:r>
    <w:proofErr w:type="gramStart"/>
    <w:r w:rsidRPr="003E53DA">
      <w:t>&gt;  Insert</w:t>
    </w:r>
    <w:proofErr w:type="gramEnd"/>
    <w:r w:rsidRPr="003E53DA">
      <w:t xml:space="preserve"> Contract No. by overwriting this in "File", "Properties", "Summary".</w:t>
    </w:r>
    <w:r w:rsidRPr="003E53DA">
      <w:tab/>
      <w:t>Revision Date:  0/00/00</w:t>
    </w:r>
  </w:p>
  <w:p w14:paraId="7C9D2371" w14:textId="77777777" w:rsidR="00C61CBD" w:rsidRPr="003E53DA" w:rsidRDefault="00C61CBD">
    <w:pPr>
      <w:pStyle w:val="Footer"/>
      <w:tabs>
        <w:tab w:val="clear" w:pos="8505"/>
        <w:tab w:val="right" w:pos="15593"/>
      </w:tabs>
    </w:pPr>
    <w:proofErr w:type="gramStart"/>
    <w:r w:rsidRPr="003E53DA">
      <w:t>File  Catalog</w:t>
    </w:r>
    <w:proofErr w:type="gramEnd"/>
    <w:r w:rsidRPr="003E53DA">
      <w:t>2</w:t>
    </w:r>
    <w:r w:rsidRPr="003E53DA">
      <w:tab/>
      <w:t xml:space="preserve">Section 2  Page </w:t>
    </w:r>
    <w:r w:rsidRPr="003E53DA">
      <w:fldChar w:fldCharType="begin"/>
    </w:r>
    <w:r w:rsidRPr="003E53DA">
      <w:instrText xml:space="preserve">PAGE  </w:instrText>
    </w:r>
    <w:r w:rsidRPr="003E53DA">
      <w:fldChar w:fldCharType="separate"/>
    </w:r>
    <w:r w:rsidRPr="003E53DA">
      <w:t>24</w:t>
    </w:r>
    <w:r w:rsidRPr="003E53DA">
      <w:fldChar w:fldCharType="end"/>
    </w:r>
    <w:r w:rsidRPr="003E53DA">
      <w:t xml:space="preserve"> of </w:t>
    </w:r>
    <w:r w:rsidRPr="003E53DA">
      <w:fldChar w:fldCharType="begin"/>
    </w:r>
    <w:r w:rsidRPr="003E53DA">
      <w:instrText xml:space="preserve"> PAGEREF EndOfSectionPreliminaries \* MERGEFORMAT </w:instrText>
    </w:r>
    <w:r w:rsidRPr="003E53DA">
      <w:fldChar w:fldCharType="separate"/>
    </w:r>
    <w:r w:rsidRPr="003E53DA">
      <w:rPr>
        <w:b/>
        <w:bCs/>
      </w:rPr>
      <w:t>Error! Bookmark not defined.</w:t>
    </w:r>
    <w:r w:rsidRPr="003E53DA">
      <w:fldChar w:fldCharType="end"/>
    </w:r>
    <w:r w:rsidRPr="003E53DA"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73" w14:textId="14E1A760" w:rsidR="00C61CBD" w:rsidRPr="003E53DA" w:rsidRDefault="00C61CBD" w:rsidP="00703A97">
    <w:pPr>
      <w:tabs>
        <w:tab w:val="left" w:pos="2835"/>
        <w:tab w:val="left" w:pos="6804"/>
      </w:tabs>
      <w:spacing w:after="120"/>
      <w:ind w:left="0"/>
      <w:jc w:val="left"/>
    </w:pPr>
    <w:r w:rsidRPr="003E53DA">
      <w:t>Signed for the Tenderer by:</w:t>
    </w:r>
    <w:r w:rsidRPr="003E53DA">
      <w:tab/>
      <w:t>………………………………………………….</w:t>
    </w:r>
    <w:r w:rsidRPr="003E53DA">
      <w:tab/>
    </w:r>
    <w:proofErr w:type="gramStart"/>
    <w:r w:rsidR="00E15B2D" w:rsidRPr="003E53DA">
      <w:t>Date:</w:t>
    </w:r>
    <w:r w:rsidRPr="003E53DA">
      <w:t>…</w:t>
    </w:r>
    <w:proofErr w:type="gramEnd"/>
    <w:r w:rsidRPr="003E53DA">
      <w:t>…</w:t>
    </w:r>
  </w:p>
  <w:p w14:paraId="7C9D2374" w14:textId="77777777" w:rsidR="00C61CBD" w:rsidRPr="003E53DA" w:rsidRDefault="00C61CBD" w:rsidP="00703A97">
    <w:pPr>
      <w:tabs>
        <w:tab w:val="left" w:pos="2835"/>
        <w:tab w:val="left" w:pos="6804"/>
      </w:tabs>
      <w:spacing w:after="120"/>
      <w:ind w:left="0"/>
      <w:jc w:val="left"/>
    </w:pPr>
    <w:r w:rsidRPr="003E53DA">
      <w:t>Name (in block letters):</w:t>
    </w:r>
    <w:r w:rsidRPr="003E53DA">
      <w:tab/>
      <w:t>………………………………………………….</w:t>
    </w:r>
    <w:r w:rsidRPr="003E53DA">
      <w:tab/>
      <w:t>(Authorised Officer)</w:t>
    </w:r>
  </w:p>
  <w:p w14:paraId="7C9D2375" w14:textId="77777777" w:rsidR="00C61CBD" w:rsidRPr="003E53DA" w:rsidRDefault="00C61CBD" w:rsidP="00703A97">
    <w:pPr>
      <w:tabs>
        <w:tab w:val="left" w:pos="2835"/>
      </w:tabs>
      <w:ind w:left="0"/>
      <w:jc w:val="left"/>
    </w:pPr>
    <w:r w:rsidRPr="003E53DA">
      <w:t>In the Office Bearer capacity of:</w:t>
    </w:r>
    <w:r w:rsidRPr="003E53DA">
      <w:tab/>
      <w:t>…………………………………………………………………………</w:t>
    </w:r>
  </w:p>
  <w:p w14:paraId="7C9D2376" w14:textId="65213371" w:rsidR="00C61CBD" w:rsidRPr="003E53DA" w:rsidRDefault="00C61CBD" w:rsidP="007E7473">
    <w:pPr>
      <w:pStyle w:val="Footer"/>
      <w:pBdr>
        <w:top w:val="single" w:sz="4" w:space="1" w:color="auto"/>
      </w:pBdr>
    </w:pPr>
    <w:r w:rsidRPr="003E53DA">
      <w:rPr>
        <w:szCs w:val="16"/>
      </w:rPr>
      <w:t xml:space="preserve">Contract Name: </w:t>
    </w:r>
    <w:r w:rsidR="000C5B9E">
      <w:rPr>
        <w:szCs w:val="16"/>
      </w:rPr>
      <w:t>Refurbishment of Eugowra Pool Changerooms</w:t>
    </w:r>
    <w:r w:rsidRPr="003E53DA">
      <w:tab/>
      <w:t>MW21 - Revision Date</w:t>
    </w:r>
    <w:r w:rsidR="000C5B9E">
      <w:t>: 27/01/2025</w:t>
    </w:r>
  </w:p>
  <w:p w14:paraId="7C9D2377" w14:textId="736A1B76" w:rsidR="00C61CBD" w:rsidRPr="003E53DA" w:rsidRDefault="00C61CBD" w:rsidP="00703A97">
    <w:pPr>
      <w:pStyle w:val="Footer"/>
    </w:pPr>
    <w:r w:rsidRPr="003E53DA">
      <w:t xml:space="preserve">Contract No: </w:t>
    </w:r>
    <w:r w:rsidR="000C5B9E" w:rsidRPr="000C5B9E">
      <w:rPr>
        <w:szCs w:val="16"/>
      </w:rPr>
      <w:t>1805609</w:t>
    </w:r>
    <w:r w:rsidRPr="003E53DA">
      <w:tab/>
      <w:t xml:space="preserve">Page </w:t>
    </w:r>
    <w:r w:rsidRPr="003E53DA">
      <w:fldChar w:fldCharType="begin"/>
    </w:r>
    <w:r w:rsidRPr="003E53DA">
      <w:instrText xml:space="preserve">PAGE  </w:instrText>
    </w:r>
    <w:r w:rsidRPr="003E53DA">
      <w:fldChar w:fldCharType="separate"/>
    </w:r>
    <w:r w:rsidRPr="003E53DA">
      <w:t>17</w:t>
    </w:r>
    <w:r w:rsidRPr="003E53D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CB53" w14:textId="77777777" w:rsidR="00E234F5" w:rsidRPr="003E53DA" w:rsidRDefault="00E234F5">
      <w:pPr>
        <w:pStyle w:val="Footer"/>
        <w:pBdr>
          <w:top w:val="single" w:sz="4" w:space="1" w:color="auto"/>
        </w:pBdr>
        <w:tabs>
          <w:tab w:val="clear" w:pos="8505"/>
          <w:tab w:val="right" w:pos="15593"/>
        </w:tabs>
        <w:jc w:val="center"/>
      </w:pPr>
      <w:r w:rsidRPr="003E53DA">
        <w:t>&gt;Insert CONTRACT NAME by overwriting these words in "File", "Properties", "Summary".</w:t>
      </w:r>
    </w:p>
    <w:p w14:paraId="2DAC211F" w14:textId="77777777" w:rsidR="00E234F5" w:rsidRPr="003E53DA" w:rsidRDefault="00E234F5">
      <w:pPr>
        <w:pStyle w:val="Footer"/>
        <w:tabs>
          <w:tab w:val="clear" w:pos="8505"/>
          <w:tab w:val="right" w:pos="15593"/>
        </w:tabs>
      </w:pPr>
      <w:r w:rsidRPr="003E53DA">
        <w:t xml:space="preserve">Contract No: </w:t>
      </w:r>
      <w:proofErr w:type="gramStart"/>
      <w:r w:rsidRPr="003E53DA">
        <w:t>&gt;  Insert</w:t>
      </w:r>
      <w:proofErr w:type="gramEnd"/>
      <w:r w:rsidRPr="003E53DA">
        <w:t xml:space="preserve"> Contract No. by overwriting this in "File", "Properties", "Summary".</w:t>
      </w:r>
      <w:r w:rsidRPr="003E53DA">
        <w:tab/>
        <w:t>Revision Date:  0/00/00</w:t>
      </w:r>
    </w:p>
    <w:p w14:paraId="3F7F604D" w14:textId="77777777" w:rsidR="00E234F5" w:rsidRPr="003E53DA" w:rsidRDefault="00E234F5">
      <w:pPr>
        <w:pStyle w:val="Footer"/>
        <w:tabs>
          <w:tab w:val="clear" w:pos="8505"/>
          <w:tab w:val="right" w:pos="15593"/>
        </w:tabs>
      </w:pPr>
      <w:proofErr w:type="gramStart"/>
      <w:r w:rsidRPr="003E53DA">
        <w:t>File  Catalog</w:t>
      </w:r>
      <w:proofErr w:type="gramEnd"/>
      <w:r w:rsidRPr="003E53DA">
        <w:t>2</w:t>
      </w:r>
      <w:r w:rsidRPr="003E53DA">
        <w:tab/>
        <w:t xml:space="preserve">Section 2  Page </w:t>
      </w:r>
      <w:r w:rsidRPr="003E53DA">
        <w:fldChar w:fldCharType="begin"/>
      </w:r>
      <w:r w:rsidRPr="003E53DA">
        <w:instrText xml:space="preserve">PAGE  </w:instrText>
      </w:r>
      <w:r w:rsidRPr="003E53DA">
        <w:fldChar w:fldCharType="separate"/>
      </w:r>
      <w:r w:rsidRPr="003E53DA">
        <w:t>24</w:t>
      </w:r>
      <w:r w:rsidRPr="003E53DA">
        <w:fldChar w:fldCharType="end"/>
      </w:r>
      <w:r w:rsidRPr="003E53DA">
        <w:t xml:space="preserve"> of </w:t>
      </w:r>
      <w:r w:rsidRPr="003E53DA">
        <w:fldChar w:fldCharType="begin"/>
      </w:r>
      <w:r w:rsidRPr="003E53DA">
        <w:instrText xml:space="preserve"> PAGEREF EndOfSectionPreliminaries \* MERGEFORMAT </w:instrText>
      </w:r>
      <w:r w:rsidRPr="003E53DA">
        <w:fldChar w:fldCharType="separate"/>
      </w:r>
      <w:r w:rsidRPr="003E53DA">
        <w:rPr>
          <w:b/>
          <w:bCs/>
        </w:rPr>
        <w:t>Error! Bookmark not defined.</w:t>
      </w:r>
      <w:r w:rsidRPr="003E53DA">
        <w:fldChar w:fldCharType="end"/>
      </w:r>
      <w:r w:rsidRPr="003E53DA">
        <w:t xml:space="preserve"> Pages</w:t>
      </w:r>
    </w:p>
    <w:p w14:paraId="149E531A" w14:textId="77777777" w:rsidR="00E234F5" w:rsidRPr="003E53DA" w:rsidRDefault="00E234F5">
      <w:pPr>
        <w:pStyle w:val="Footer"/>
      </w:pPr>
    </w:p>
    <w:p w14:paraId="18E6B9DB" w14:textId="77777777" w:rsidR="00E234F5" w:rsidRPr="003E53DA" w:rsidRDefault="00E234F5"/>
    <w:p w14:paraId="6674BCE1" w14:textId="77777777" w:rsidR="00E234F5" w:rsidRPr="003E53DA" w:rsidRDefault="00E234F5">
      <w:r w:rsidRPr="003E53DA">
        <w:separator/>
      </w:r>
    </w:p>
  </w:footnote>
  <w:footnote w:type="continuationSeparator" w:id="0">
    <w:p w14:paraId="4CFDFAC9" w14:textId="77777777" w:rsidR="00E234F5" w:rsidRPr="003E53DA" w:rsidRDefault="00E234F5">
      <w:r w:rsidRPr="003E53DA">
        <w:continuationSeparator/>
      </w:r>
    </w:p>
  </w:footnote>
  <w:footnote w:type="continuationNotice" w:id="1">
    <w:p w14:paraId="55F9C711" w14:textId="77777777" w:rsidR="00E234F5" w:rsidRPr="003E53DA" w:rsidRDefault="00E234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6D" w14:textId="77777777" w:rsidR="00C61CBD" w:rsidRPr="003E53DA" w:rsidRDefault="00C61CB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6E" w14:textId="77777777" w:rsidR="00C61CBD" w:rsidRPr="003E53DA" w:rsidRDefault="00C61CB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372" w14:textId="77777777" w:rsidR="00C61CBD" w:rsidRPr="003E53DA" w:rsidRDefault="00C61CBD" w:rsidP="00B93CF3">
    <w:pPr>
      <w:pStyle w:val="Header"/>
      <w:pBdr>
        <w:bottom w:val="single" w:sz="4" w:space="1" w:color="auto"/>
      </w:pBdr>
    </w:pPr>
    <w:r w:rsidRPr="003E53DA">
      <w:t>TENDER SCHEDULES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2C890BC"/>
    <w:lvl w:ilvl="0">
      <w:start w:val="1"/>
      <w:numFmt w:val="none"/>
      <w:pStyle w:val="Heading1"/>
      <w:suff w:val="nothing"/>
      <w:lvlText w:val=""/>
      <w:lvlJc w:val="left"/>
      <w:pPr>
        <w:ind w:left="1134"/>
      </w:pPr>
      <w:rPr>
        <w:rFonts w:ascii="Arial" w:hAnsi="Arial" w:cs="Times New Roman"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644"/>
        </w:tabs>
        <w:ind w:left="284"/>
      </w:pPr>
      <w:rPr>
        <w:rFonts w:ascii="Arial Black" w:hAnsi="Arial Black" w:cs="Times New Roman" w:hint="default"/>
        <w:b w:val="0"/>
        <w:i w:val="0"/>
        <w:sz w:val="28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94"/>
        </w:tabs>
        <w:ind w:left="1134"/>
      </w:pPr>
      <w:rPr>
        <w:rFonts w:ascii="Arial Black" w:hAnsi="Arial Black" w:cs="Times New Roman" w:hint="default"/>
        <w:b w:val="0"/>
        <w:i w:val="0"/>
        <w:sz w:val="20"/>
      </w:rPr>
    </w:lvl>
    <w:lvl w:ilvl="3">
      <w:start w:val="1"/>
      <w:numFmt w:val="none"/>
      <w:pStyle w:val="Heading4"/>
      <w:suff w:val="nothing"/>
      <w:lvlText w:val=""/>
      <w:lvlJc w:val="left"/>
      <w:pPr>
        <w:ind w:left="1134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/>
      </w:pPr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1134"/>
      </w:pPr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134"/>
      </w:pPr>
      <w:rPr>
        <w:rFonts w:cs="Times New Roman" w:hint="default"/>
      </w:rPr>
    </w:lvl>
  </w:abstractNum>
  <w:abstractNum w:abstractNumId="1" w15:restartNumberingAfterBreak="0">
    <w:nsid w:val="02412DE1"/>
    <w:multiLevelType w:val="hybridMultilevel"/>
    <w:tmpl w:val="A86E1274"/>
    <w:lvl w:ilvl="0" w:tplc="1EE0EE7A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4534CD"/>
    <w:multiLevelType w:val="hybridMultilevel"/>
    <w:tmpl w:val="DFB4BD5C"/>
    <w:lvl w:ilvl="0" w:tplc="7DDCE306">
      <w:start w:val="1"/>
      <w:numFmt w:val="bullet"/>
      <w:pStyle w:val="Tableparagraphsub"/>
      <w:lvlText w:val=""/>
      <w:lvlJc w:val="left"/>
      <w:pPr>
        <w:tabs>
          <w:tab w:val="num" w:pos="-317"/>
        </w:tabs>
        <w:ind w:left="-337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3"/>
        </w:tabs>
        <w:ind w:left="4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23"/>
        </w:tabs>
        <w:ind w:left="11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43"/>
        </w:tabs>
        <w:ind w:left="5443" w:hanging="180"/>
      </w:pPr>
      <w:rPr>
        <w:rFonts w:cs="Times New Roman"/>
      </w:rPr>
    </w:lvl>
  </w:abstractNum>
  <w:abstractNum w:abstractNumId="3" w15:restartNumberingAfterBreak="0">
    <w:nsid w:val="04607D41"/>
    <w:multiLevelType w:val="hybridMultilevel"/>
    <w:tmpl w:val="752474D8"/>
    <w:lvl w:ilvl="0" w:tplc="CFC43EE6">
      <w:start w:val="1"/>
      <w:numFmt w:val="lowerRoman"/>
      <w:lvlText w:val="(%1)"/>
      <w:lvlJc w:val="left"/>
      <w:pPr>
        <w:ind w:left="106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6274934"/>
    <w:multiLevelType w:val="hybridMultilevel"/>
    <w:tmpl w:val="3356B168"/>
    <w:lvl w:ilvl="0" w:tplc="421CBF98">
      <w:start w:val="1"/>
      <w:numFmt w:val="bullet"/>
      <w:lvlText w:val=""/>
      <w:lvlJc w:val="left"/>
      <w:pPr>
        <w:tabs>
          <w:tab w:val="num" w:pos="4366"/>
        </w:tabs>
        <w:ind w:left="4366" w:hanging="39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D18139A"/>
    <w:multiLevelType w:val="hybridMultilevel"/>
    <w:tmpl w:val="3FCE51C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38DA8876">
      <w:start w:val="1"/>
      <w:numFmt w:val="lowerLetter"/>
      <w:lvlText w:val="(%4)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C29A5"/>
    <w:multiLevelType w:val="hybridMultilevel"/>
    <w:tmpl w:val="F8BE1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0D80"/>
    <w:multiLevelType w:val="hybridMultilevel"/>
    <w:tmpl w:val="297868C4"/>
    <w:lvl w:ilvl="0" w:tplc="04090001">
      <w:start w:val="1"/>
      <w:numFmt w:val="bullet"/>
      <w:lvlText w:val=""/>
      <w:lvlJc w:val="left"/>
      <w:pPr>
        <w:tabs>
          <w:tab w:val="num" w:pos="2335"/>
        </w:tabs>
        <w:ind w:left="2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55"/>
        </w:tabs>
        <w:ind w:left="3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75"/>
        </w:tabs>
        <w:ind w:left="3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95"/>
        </w:tabs>
        <w:ind w:left="4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15"/>
        </w:tabs>
        <w:ind w:left="5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35"/>
        </w:tabs>
        <w:ind w:left="5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55"/>
        </w:tabs>
        <w:ind w:left="6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75"/>
        </w:tabs>
        <w:ind w:left="7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95"/>
        </w:tabs>
        <w:ind w:left="8095" w:hanging="360"/>
      </w:pPr>
      <w:rPr>
        <w:rFonts w:ascii="Wingdings" w:hAnsi="Wingdings" w:hint="default"/>
      </w:rPr>
    </w:lvl>
  </w:abstractNum>
  <w:abstractNum w:abstractNumId="8" w15:restartNumberingAfterBreak="0">
    <w:nsid w:val="14581EC3"/>
    <w:multiLevelType w:val="hybridMultilevel"/>
    <w:tmpl w:val="B9709FEE"/>
    <w:lvl w:ilvl="0" w:tplc="0C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9" w15:restartNumberingAfterBreak="0">
    <w:nsid w:val="154B2050"/>
    <w:multiLevelType w:val="hybridMultilevel"/>
    <w:tmpl w:val="BBDC89F8"/>
    <w:lvl w:ilvl="0" w:tplc="83560FD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92C697A"/>
    <w:multiLevelType w:val="hybridMultilevel"/>
    <w:tmpl w:val="7E027D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  <w:i w:val="0"/>
      </w:rPr>
    </w:lvl>
    <w:lvl w:ilvl="1" w:tplc="CFC43EE6">
      <w:start w:val="1"/>
      <w:numFmt w:val="lowerRoman"/>
      <w:lvlText w:val="(%2)"/>
      <w:lvlJc w:val="left"/>
      <w:pPr>
        <w:ind w:left="709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C44C2C"/>
    <w:multiLevelType w:val="hybridMultilevel"/>
    <w:tmpl w:val="CDCCAAA4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9C05B83"/>
    <w:multiLevelType w:val="hybridMultilevel"/>
    <w:tmpl w:val="D1924E86"/>
    <w:lvl w:ilvl="0" w:tplc="0C090017">
      <w:start w:val="1"/>
      <w:numFmt w:val="lowerLetter"/>
      <w:lvlText w:val="%1)"/>
      <w:lvlJc w:val="left"/>
      <w:pPr>
        <w:ind w:left="1186" w:hanging="360"/>
      </w:pPr>
    </w:lvl>
    <w:lvl w:ilvl="1" w:tplc="0C090019" w:tentative="1">
      <w:start w:val="1"/>
      <w:numFmt w:val="lowerLetter"/>
      <w:lvlText w:val="%2."/>
      <w:lvlJc w:val="left"/>
      <w:pPr>
        <w:ind w:left="1906" w:hanging="360"/>
      </w:pPr>
    </w:lvl>
    <w:lvl w:ilvl="2" w:tplc="0C09001B" w:tentative="1">
      <w:start w:val="1"/>
      <w:numFmt w:val="lowerRoman"/>
      <w:lvlText w:val="%3."/>
      <w:lvlJc w:val="right"/>
      <w:pPr>
        <w:ind w:left="2626" w:hanging="180"/>
      </w:pPr>
    </w:lvl>
    <w:lvl w:ilvl="3" w:tplc="0C09000F" w:tentative="1">
      <w:start w:val="1"/>
      <w:numFmt w:val="decimal"/>
      <w:lvlText w:val="%4."/>
      <w:lvlJc w:val="left"/>
      <w:pPr>
        <w:ind w:left="3346" w:hanging="360"/>
      </w:pPr>
    </w:lvl>
    <w:lvl w:ilvl="4" w:tplc="0C090019" w:tentative="1">
      <w:start w:val="1"/>
      <w:numFmt w:val="lowerLetter"/>
      <w:lvlText w:val="%5."/>
      <w:lvlJc w:val="left"/>
      <w:pPr>
        <w:ind w:left="4066" w:hanging="360"/>
      </w:pPr>
    </w:lvl>
    <w:lvl w:ilvl="5" w:tplc="0C09001B" w:tentative="1">
      <w:start w:val="1"/>
      <w:numFmt w:val="lowerRoman"/>
      <w:lvlText w:val="%6."/>
      <w:lvlJc w:val="right"/>
      <w:pPr>
        <w:ind w:left="4786" w:hanging="180"/>
      </w:pPr>
    </w:lvl>
    <w:lvl w:ilvl="6" w:tplc="0C09000F" w:tentative="1">
      <w:start w:val="1"/>
      <w:numFmt w:val="decimal"/>
      <w:lvlText w:val="%7."/>
      <w:lvlJc w:val="left"/>
      <w:pPr>
        <w:ind w:left="5506" w:hanging="360"/>
      </w:pPr>
    </w:lvl>
    <w:lvl w:ilvl="7" w:tplc="0C090019" w:tentative="1">
      <w:start w:val="1"/>
      <w:numFmt w:val="lowerLetter"/>
      <w:lvlText w:val="%8."/>
      <w:lvlJc w:val="left"/>
      <w:pPr>
        <w:ind w:left="6226" w:hanging="360"/>
      </w:pPr>
    </w:lvl>
    <w:lvl w:ilvl="8" w:tplc="0C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3" w15:restartNumberingAfterBreak="0">
    <w:nsid w:val="2BD24535"/>
    <w:multiLevelType w:val="multilevel"/>
    <w:tmpl w:val="7986A0D6"/>
    <w:lvl w:ilvl="0">
      <w:start w:val="1"/>
      <w:numFmt w:val="decimal"/>
      <w:pStyle w:val="Heading1Restart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0D1057B"/>
    <w:multiLevelType w:val="hybridMultilevel"/>
    <w:tmpl w:val="6D302C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94D59"/>
    <w:multiLevelType w:val="hybridMultilevel"/>
    <w:tmpl w:val="101C80D6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4D04A25"/>
    <w:multiLevelType w:val="hybridMultilevel"/>
    <w:tmpl w:val="85A21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3602F"/>
    <w:multiLevelType w:val="singleLevel"/>
    <w:tmpl w:val="877037A6"/>
    <w:lvl w:ilvl="0">
      <w:start w:val="1"/>
      <w:numFmt w:val="bullet"/>
      <w:pStyle w:val="NormalBulleted2"/>
      <w:lvlText w:val=""/>
      <w:lvlJc w:val="left"/>
      <w:pPr>
        <w:tabs>
          <w:tab w:val="num" w:pos="1834"/>
        </w:tabs>
        <w:ind w:left="1814" w:hanging="340"/>
      </w:pPr>
      <w:rPr>
        <w:rFonts w:ascii="Symbol" w:hAnsi="Symbol" w:hint="default"/>
      </w:rPr>
    </w:lvl>
  </w:abstractNum>
  <w:abstractNum w:abstractNumId="18" w15:restartNumberingAfterBreak="0">
    <w:nsid w:val="365647C0"/>
    <w:multiLevelType w:val="hybridMultilevel"/>
    <w:tmpl w:val="CC741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90442"/>
    <w:multiLevelType w:val="hybridMultilevel"/>
    <w:tmpl w:val="FBC8E854"/>
    <w:lvl w:ilvl="0" w:tplc="775205D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B5B7A"/>
    <w:multiLevelType w:val="hybridMultilevel"/>
    <w:tmpl w:val="33A6C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F78A7"/>
    <w:multiLevelType w:val="hybridMultilevel"/>
    <w:tmpl w:val="2D1CF60E"/>
    <w:lvl w:ilvl="0" w:tplc="0C09000F">
      <w:start w:val="1"/>
      <w:numFmt w:val="decimal"/>
      <w:lvlText w:val="%1."/>
      <w:lvlJc w:val="left"/>
      <w:pPr>
        <w:ind w:left="3240" w:hanging="360"/>
      </w:p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1A47C23"/>
    <w:multiLevelType w:val="singleLevel"/>
    <w:tmpl w:val="4108549C"/>
    <w:lvl w:ilvl="0">
      <w:start w:val="1"/>
      <w:numFmt w:val="bullet"/>
      <w:pStyle w:val="Tableinden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</w:abstractNum>
  <w:abstractNum w:abstractNumId="23" w15:restartNumberingAfterBreak="0">
    <w:nsid w:val="45731846"/>
    <w:multiLevelType w:val="hybridMultilevel"/>
    <w:tmpl w:val="E5BE2E80"/>
    <w:lvl w:ilvl="0" w:tplc="9ADC928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5EF29F8"/>
    <w:multiLevelType w:val="hybridMultilevel"/>
    <w:tmpl w:val="39C0EE86"/>
    <w:lvl w:ilvl="0" w:tplc="6722232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8995D2A"/>
    <w:multiLevelType w:val="hybridMultilevel"/>
    <w:tmpl w:val="042EB1F0"/>
    <w:lvl w:ilvl="0" w:tplc="38DA8876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49864D3C"/>
    <w:multiLevelType w:val="hybridMultilevel"/>
    <w:tmpl w:val="95567E72"/>
    <w:lvl w:ilvl="0" w:tplc="0C09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27" w15:restartNumberingAfterBreak="0">
    <w:nsid w:val="4B181BB7"/>
    <w:multiLevelType w:val="singleLevel"/>
    <w:tmpl w:val="079410A4"/>
    <w:lvl w:ilvl="0">
      <w:start w:val="1"/>
      <w:numFmt w:val="bullet"/>
      <w:pStyle w:val="Sub-sub-paragraph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8" w15:restartNumberingAfterBreak="0">
    <w:nsid w:val="4DF90B72"/>
    <w:multiLevelType w:val="hybridMultilevel"/>
    <w:tmpl w:val="78F84DFE"/>
    <w:lvl w:ilvl="0" w:tplc="38DA8876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4EAF67C5"/>
    <w:multiLevelType w:val="hybridMultilevel"/>
    <w:tmpl w:val="B090286E"/>
    <w:lvl w:ilvl="0" w:tplc="A170C0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786DD4"/>
    <w:multiLevelType w:val="singleLevel"/>
    <w:tmpl w:val="E62CD1B4"/>
    <w:lvl w:ilvl="0">
      <w:start w:val="1"/>
      <w:numFmt w:val="bullet"/>
      <w:pStyle w:val="NormalBulleted3"/>
      <w:lvlText w:val=""/>
      <w:lvlJc w:val="left"/>
      <w:pPr>
        <w:tabs>
          <w:tab w:val="num" w:pos="2855"/>
        </w:tabs>
        <w:ind w:left="2835" w:hanging="340"/>
      </w:pPr>
      <w:rPr>
        <w:rFonts w:ascii="Symbol" w:hAnsi="Symbol" w:hint="default"/>
      </w:rPr>
    </w:lvl>
  </w:abstractNum>
  <w:abstractNum w:abstractNumId="31" w15:restartNumberingAfterBreak="0">
    <w:nsid w:val="503C5FB7"/>
    <w:multiLevelType w:val="singleLevel"/>
    <w:tmpl w:val="1BAE39C8"/>
    <w:lvl w:ilvl="0">
      <w:numFmt w:val="bullet"/>
      <w:pStyle w:val="NormalBulleted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32" w15:restartNumberingAfterBreak="0">
    <w:nsid w:val="526C4CDD"/>
    <w:multiLevelType w:val="hybridMultilevel"/>
    <w:tmpl w:val="01FA150E"/>
    <w:lvl w:ilvl="0" w:tplc="0D06EBF8">
      <w:start w:val="1"/>
      <w:numFmt w:val="bullet"/>
      <w:pStyle w:val="Sub-GuideNote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543A7099"/>
    <w:multiLevelType w:val="hybridMultilevel"/>
    <w:tmpl w:val="E36AE584"/>
    <w:lvl w:ilvl="0" w:tplc="38DA8876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5CAA2BC2"/>
    <w:multiLevelType w:val="hybridMultilevel"/>
    <w:tmpl w:val="8D64D302"/>
    <w:lvl w:ilvl="0" w:tplc="47888D0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F620A45"/>
    <w:multiLevelType w:val="hybridMultilevel"/>
    <w:tmpl w:val="3C563526"/>
    <w:lvl w:ilvl="0" w:tplc="950E9E6A">
      <w:start w:val="2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720D9"/>
    <w:multiLevelType w:val="hybridMultilevel"/>
    <w:tmpl w:val="CE482144"/>
    <w:lvl w:ilvl="0" w:tplc="040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645A1EB1"/>
    <w:multiLevelType w:val="hybridMultilevel"/>
    <w:tmpl w:val="3F5C22C2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48A4DBE"/>
    <w:multiLevelType w:val="hybridMultilevel"/>
    <w:tmpl w:val="283252F6"/>
    <w:lvl w:ilvl="0" w:tplc="BCA45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55299"/>
    <w:multiLevelType w:val="hybridMultilevel"/>
    <w:tmpl w:val="F6723ED6"/>
    <w:lvl w:ilvl="0" w:tplc="0C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0" w15:restartNumberingAfterBreak="0">
    <w:nsid w:val="679F7C8F"/>
    <w:multiLevelType w:val="hybridMultilevel"/>
    <w:tmpl w:val="7F7EACF6"/>
    <w:lvl w:ilvl="0" w:tplc="38DA887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D259DF"/>
    <w:multiLevelType w:val="hybridMultilevel"/>
    <w:tmpl w:val="1F160962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2" w15:restartNumberingAfterBreak="0">
    <w:nsid w:val="6C263A9B"/>
    <w:multiLevelType w:val="hybridMultilevel"/>
    <w:tmpl w:val="2148220A"/>
    <w:lvl w:ilvl="0" w:tplc="0C0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3" w15:restartNumberingAfterBreak="0">
    <w:nsid w:val="6C5255DB"/>
    <w:multiLevelType w:val="hybridMultilevel"/>
    <w:tmpl w:val="D9029C0E"/>
    <w:lvl w:ilvl="0" w:tplc="47888D0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F3428"/>
    <w:multiLevelType w:val="hybridMultilevel"/>
    <w:tmpl w:val="DD744FD8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5" w15:restartNumberingAfterBreak="0">
    <w:nsid w:val="71AB6C67"/>
    <w:multiLevelType w:val="hybridMultilevel"/>
    <w:tmpl w:val="30E62E90"/>
    <w:lvl w:ilvl="0" w:tplc="8574505A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B77E7"/>
    <w:multiLevelType w:val="hybridMultilevel"/>
    <w:tmpl w:val="E02C8BC0"/>
    <w:lvl w:ilvl="0" w:tplc="38DA887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A1F49A5"/>
    <w:multiLevelType w:val="hybridMultilevel"/>
    <w:tmpl w:val="F4A4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12F35"/>
    <w:multiLevelType w:val="hybridMultilevel"/>
    <w:tmpl w:val="4B184CDC"/>
    <w:lvl w:ilvl="0" w:tplc="224C22A4">
      <w:start w:val="1"/>
      <w:numFmt w:val="upperLetter"/>
      <w:lvlText w:val="%1)"/>
      <w:lvlJc w:val="left"/>
      <w:pPr>
        <w:ind w:left="428" w:hanging="360"/>
      </w:pPr>
      <w:rPr>
        <w:rFonts w:hint="default"/>
        <w:color w:val="0000FF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9" w15:restartNumberingAfterBreak="0">
    <w:nsid w:val="7F8F6211"/>
    <w:multiLevelType w:val="hybridMultilevel"/>
    <w:tmpl w:val="E47A97F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6369771">
    <w:abstractNumId w:val="0"/>
  </w:num>
  <w:num w:numId="2" w16cid:durableId="724447715">
    <w:abstractNumId w:val="31"/>
  </w:num>
  <w:num w:numId="3" w16cid:durableId="1734307873">
    <w:abstractNumId w:val="30"/>
  </w:num>
  <w:num w:numId="4" w16cid:durableId="723678478">
    <w:abstractNumId w:val="17"/>
  </w:num>
  <w:num w:numId="5" w16cid:durableId="164443530">
    <w:abstractNumId w:val="22"/>
  </w:num>
  <w:num w:numId="6" w16cid:durableId="1967662004">
    <w:abstractNumId w:val="27"/>
  </w:num>
  <w:num w:numId="7" w16cid:durableId="579290153">
    <w:abstractNumId w:val="2"/>
  </w:num>
  <w:num w:numId="8" w16cid:durableId="2068065157">
    <w:abstractNumId w:val="7"/>
  </w:num>
  <w:num w:numId="9" w16cid:durableId="648247006">
    <w:abstractNumId w:val="36"/>
  </w:num>
  <w:num w:numId="10" w16cid:durableId="1245722635">
    <w:abstractNumId w:val="40"/>
  </w:num>
  <w:num w:numId="11" w16cid:durableId="1295598346">
    <w:abstractNumId w:val="25"/>
  </w:num>
  <w:num w:numId="12" w16cid:durableId="679695691">
    <w:abstractNumId w:val="3"/>
  </w:num>
  <w:num w:numId="13" w16cid:durableId="1082752214">
    <w:abstractNumId w:val="34"/>
  </w:num>
  <w:num w:numId="14" w16cid:durableId="801657332">
    <w:abstractNumId w:val="28"/>
  </w:num>
  <w:num w:numId="15" w16cid:durableId="659231866">
    <w:abstractNumId w:val="33"/>
  </w:num>
  <w:num w:numId="16" w16cid:durableId="1307123819">
    <w:abstractNumId w:val="46"/>
  </w:num>
  <w:num w:numId="17" w16cid:durableId="721053688">
    <w:abstractNumId w:val="29"/>
  </w:num>
  <w:num w:numId="18" w16cid:durableId="1299797640">
    <w:abstractNumId w:val="43"/>
  </w:num>
  <w:num w:numId="19" w16cid:durableId="1620575324">
    <w:abstractNumId w:val="24"/>
  </w:num>
  <w:num w:numId="20" w16cid:durableId="769737622">
    <w:abstractNumId w:val="39"/>
  </w:num>
  <w:num w:numId="21" w16cid:durableId="369451695">
    <w:abstractNumId w:val="9"/>
  </w:num>
  <w:num w:numId="22" w16cid:durableId="887300206">
    <w:abstractNumId w:val="4"/>
  </w:num>
  <w:num w:numId="23" w16cid:durableId="924148080">
    <w:abstractNumId w:val="15"/>
  </w:num>
  <w:num w:numId="24" w16cid:durableId="193349680">
    <w:abstractNumId w:val="32"/>
  </w:num>
  <w:num w:numId="25" w16cid:durableId="1318998406">
    <w:abstractNumId w:val="35"/>
  </w:num>
  <w:num w:numId="26" w16cid:durableId="1446460073">
    <w:abstractNumId w:val="23"/>
  </w:num>
  <w:num w:numId="27" w16cid:durableId="1252272003">
    <w:abstractNumId w:val="45"/>
  </w:num>
  <w:num w:numId="28" w16cid:durableId="954142914">
    <w:abstractNumId w:val="48"/>
  </w:num>
  <w:num w:numId="29" w16cid:durableId="646934437">
    <w:abstractNumId w:val="18"/>
  </w:num>
  <w:num w:numId="30" w16cid:durableId="1238131672">
    <w:abstractNumId w:val="47"/>
  </w:num>
  <w:num w:numId="31" w16cid:durableId="1465124355">
    <w:abstractNumId w:val="16"/>
  </w:num>
  <w:num w:numId="32" w16cid:durableId="1255747364">
    <w:abstractNumId w:val="44"/>
  </w:num>
  <w:num w:numId="33" w16cid:durableId="1541745857">
    <w:abstractNumId w:val="26"/>
  </w:num>
  <w:num w:numId="34" w16cid:durableId="2102673942">
    <w:abstractNumId w:val="8"/>
  </w:num>
  <w:num w:numId="35" w16cid:durableId="1426460021">
    <w:abstractNumId w:val="42"/>
  </w:num>
  <w:num w:numId="36" w16cid:durableId="524825757">
    <w:abstractNumId w:val="19"/>
  </w:num>
  <w:num w:numId="37" w16cid:durableId="1469786979">
    <w:abstractNumId w:val="11"/>
  </w:num>
  <w:num w:numId="38" w16cid:durableId="1423335679">
    <w:abstractNumId w:val="1"/>
  </w:num>
  <w:num w:numId="39" w16cid:durableId="1092124264">
    <w:abstractNumId w:val="10"/>
  </w:num>
  <w:num w:numId="40" w16cid:durableId="886650164">
    <w:abstractNumId w:val="21"/>
  </w:num>
  <w:num w:numId="41" w16cid:durableId="934556746">
    <w:abstractNumId w:val="13"/>
  </w:num>
  <w:num w:numId="42" w16cid:durableId="357435325">
    <w:abstractNumId w:val="38"/>
  </w:num>
  <w:num w:numId="43" w16cid:durableId="435449029">
    <w:abstractNumId w:val="49"/>
  </w:num>
  <w:num w:numId="44" w16cid:durableId="1664047625">
    <w:abstractNumId w:val="5"/>
  </w:num>
  <w:num w:numId="45" w16cid:durableId="832573236">
    <w:abstractNumId w:val="6"/>
  </w:num>
  <w:num w:numId="46" w16cid:durableId="822552442">
    <w:abstractNumId w:val="12"/>
  </w:num>
  <w:num w:numId="47" w16cid:durableId="500391307">
    <w:abstractNumId w:val="37"/>
  </w:num>
  <w:num w:numId="48" w16cid:durableId="422921701">
    <w:abstractNumId w:val="41"/>
  </w:num>
  <w:num w:numId="49" w16cid:durableId="415828229">
    <w:abstractNumId w:val="20"/>
  </w:num>
  <w:num w:numId="50" w16cid:durableId="1673604159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4"/>
    <w:rsid w:val="00000F97"/>
    <w:rsid w:val="0000145E"/>
    <w:rsid w:val="00002181"/>
    <w:rsid w:val="000027DC"/>
    <w:rsid w:val="00003674"/>
    <w:rsid w:val="00003B94"/>
    <w:rsid w:val="000040B1"/>
    <w:rsid w:val="00004973"/>
    <w:rsid w:val="0000528F"/>
    <w:rsid w:val="00005AC7"/>
    <w:rsid w:val="00005FD8"/>
    <w:rsid w:val="0000731C"/>
    <w:rsid w:val="00010735"/>
    <w:rsid w:val="0001297D"/>
    <w:rsid w:val="000143CE"/>
    <w:rsid w:val="00015303"/>
    <w:rsid w:val="00017C6C"/>
    <w:rsid w:val="0002074D"/>
    <w:rsid w:val="00020774"/>
    <w:rsid w:val="00021C8F"/>
    <w:rsid w:val="00021F9F"/>
    <w:rsid w:val="0002268C"/>
    <w:rsid w:val="000229CE"/>
    <w:rsid w:val="0002349A"/>
    <w:rsid w:val="000238B2"/>
    <w:rsid w:val="0002445A"/>
    <w:rsid w:val="00026310"/>
    <w:rsid w:val="0002793D"/>
    <w:rsid w:val="000305C3"/>
    <w:rsid w:val="000305E1"/>
    <w:rsid w:val="00031D78"/>
    <w:rsid w:val="00031F60"/>
    <w:rsid w:val="00034B20"/>
    <w:rsid w:val="00034F29"/>
    <w:rsid w:val="00035126"/>
    <w:rsid w:val="00035829"/>
    <w:rsid w:val="00036483"/>
    <w:rsid w:val="00037333"/>
    <w:rsid w:val="000400FC"/>
    <w:rsid w:val="00041AFB"/>
    <w:rsid w:val="00041F66"/>
    <w:rsid w:val="00042D01"/>
    <w:rsid w:val="00043125"/>
    <w:rsid w:val="00045B86"/>
    <w:rsid w:val="00046FFB"/>
    <w:rsid w:val="00050BD3"/>
    <w:rsid w:val="00051F21"/>
    <w:rsid w:val="0005222D"/>
    <w:rsid w:val="0005325E"/>
    <w:rsid w:val="000534D9"/>
    <w:rsid w:val="000534F3"/>
    <w:rsid w:val="0005406C"/>
    <w:rsid w:val="0005437F"/>
    <w:rsid w:val="00054C0C"/>
    <w:rsid w:val="000562F2"/>
    <w:rsid w:val="000604AF"/>
    <w:rsid w:val="000604FD"/>
    <w:rsid w:val="00061FA3"/>
    <w:rsid w:val="000633F8"/>
    <w:rsid w:val="00063D9A"/>
    <w:rsid w:val="00066DC7"/>
    <w:rsid w:val="00067BE1"/>
    <w:rsid w:val="000729B3"/>
    <w:rsid w:val="00072EE9"/>
    <w:rsid w:val="000731D3"/>
    <w:rsid w:val="0007493D"/>
    <w:rsid w:val="0008080F"/>
    <w:rsid w:val="00081172"/>
    <w:rsid w:val="00082443"/>
    <w:rsid w:val="00082ED6"/>
    <w:rsid w:val="000835E6"/>
    <w:rsid w:val="00083C2C"/>
    <w:rsid w:val="00084023"/>
    <w:rsid w:val="000853AE"/>
    <w:rsid w:val="00086D62"/>
    <w:rsid w:val="0009029D"/>
    <w:rsid w:val="00096A4C"/>
    <w:rsid w:val="00097DB1"/>
    <w:rsid w:val="000A0785"/>
    <w:rsid w:val="000A2459"/>
    <w:rsid w:val="000A2635"/>
    <w:rsid w:val="000A2D40"/>
    <w:rsid w:val="000A2FF5"/>
    <w:rsid w:val="000A3A50"/>
    <w:rsid w:val="000A6ADF"/>
    <w:rsid w:val="000A7E1A"/>
    <w:rsid w:val="000B16C4"/>
    <w:rsid w:val="000B2475"/>
    <w:rsid w:val="000B3E31"/>
    <w:rsid w:val="000B51A8"/>
    <w:rsid w:val="000B6017"/>
    <w:rsid w:val="000B6033"/>
    <w:rsid w:val="000B68C9"/>
    <w:rsid w:val="000C4D8D"/>
    <w:rsid w:val="000C5B9E"/>
    <w:rsid w:val="000C7F03"/>
    <w:rsid w:val="000D0719"/>
    <w:rsid w:val="000D2BFA"/>
    <w:rsid w:val="000D3D1E"/>
    <w:rsid w:val="000D47CD"/>
    <w:rsid w:val="000D54D1"/>
    <w:rsid w:val="000D5806"/>
    <w:rsid w:val="000D5FE2"/>
    <w:rsid w:val="000D6F98"/>
    <w:rsid w:val="000D7BC8"/>
    <w:rsid w:val="000E0548"/>
    <w:rsid w:val="000E0C77"/>
    <w:rsid w:val="000E1355"/>
    <w:rsid w:val="000E28E2"/>
    <w:rsid w:val="000E2BD0"/>
    <w:rsid w:val="000E2F5E"/>
    <w:rsid w:val="000E320D"/>
    <w:rsid w:val="000E4335"/>
    <w:rsid w:val="000E4833"/>
    <w:rsid w:val="000E4A9A"/>
    <w:rsid w:val="000E4CFD"/>
    <w:rsid w:val="000E619D"/>
    <w:rsid w:val="000E646E"/>
    <w:rsid w:val="000E72B8"/>
    <w:rsid w:val="000F0038"/>
    <w:rsid w:val="000F115B"/>
    <w:rsid w:val="000F3001"/>
    <w:rsid w:val="000F425B"/>
    <w:rsid w:val="000F44FA"/>
    <w:rsid w:val="000F457A"/>
    <w:rsid w:val="000F506A"/>
    <w:rsid w:val="000F7CC2"/>
    <w:rsid w:val="001018CF"/>
    <w:rsid w:val="00102000"/>
    <w:rsid w:val="00102306"/>
    <w:rsid w:val="00103A4F"/>
    <w:rsid w:val="00103F21"/>
    <w:rsid w:val="001041B3"/>
    <w:rsid w:val="00104A79"/>
    <w:rsid w:val="0010607E"/>
    <w:rsid w:val="00107979"/>
    <w:rsid w:val="00110A58"/>
    <w:rsid w:val="0011241B"/>
    <w:rsid w:val="00120DD9"/>
    <w:rsid w:val="00122134"/>
    <w:rsid w:val="00122A17"/>
    <w:rsid w:val="0012393A"/>
    <w:rsid w:val="00124B64"/>
    <w:rsid w:val="00125F4D"/>
    <w:rsid w:val="0012798A"/>
    <w:rsid w:val="00130007"/>
    <w:rsid w:val="0013095A"/>
    <w:rsid w:val="00131874"/>
    <w:rsid w:val="00131DBA"/>
    <w:rsid w:val="00132382"/>
    <w:rsid w:val="00133244"/>
    <w:rsid w:val="001343A8"/>
    <w:rsid w:val="00136D6B"/>
    <w:rsid w:val="00137BAC"/>
    <w:rsid w:val="00141061"/>
    <w:rsid w:val="0014208F"/>
    <w:rsid w:val="00142E0F"/>
    <w:rsid w:val="001430FE"/>
    <w:rsid w:val="0014596F"/>
    <w:rsid w:val="00147F32"/>
    <w:rsid w:val="00152BB3"/>
    <w:rsid w:val="0015576B"/>
    <w:rsid w:val="00156ECE"/>
    <w:rsid w:val="0015701C"/>
    <w:rsid w:val="00160A5F"/>
    <w:rsid w:val="00161CCE"/>
    <w:rsid w:val="00161D00"/>
    <w:rsid w:val="00162C28"/>
    <w:rsid w:val="00162F9B"/>
    <w:rsid w:val="00163465"/>
    <w:rsid w:val="00165931"/>
    <w:rsid w:val="00166AA3"/>
    <w:rsid w:val="00170075"/>
    <w:rsid w:val="001723D6"/>
    <w:rsid w:val="00173135"/>
    <w:rsid w:val="001733DD"/>
    <w:rsid w:val="00173FA8"/>
    <w:rsid w:val="00174038"/>
    <w:rsid w:val="00176497"/>
    <w:rsid w:val="00176856"/>
    <w:rsid w:val="0017736F"/>
    <w:rsid w:val="00177444"/>
    <w:rsid w:val="00177E45"/>
    <w:rsid w:val="00180591"/>
    <w:rsid w:val="00183AF7"/>
    <w:rsid w:val="00183F55"/>
    <w:rsid w:val="001901C8"/>
    <w:rsid w:val="00190597"/>
    <w:rsid w:val="00192000"/>
    <w:rsid w:val="00193294"/>
    <w:rsid w:val="0019505F"/>
    <w:rsid w:val="00195E60"/>
    <w:rsid w:val="00196A40"/>
    <w:rsid w:val="00196F43"/>
    <w:rsid w:val="0019788F"/>
    <w:rsid w:val="00197C34"/>
    <w:rsid w:val="00197CFE"/>
    <w:rsid w:val="00197D97"/>
    <w:rsid w:val="001A16C8"/>
    <w:rsid w:val="001A3B20"/>
    <w:rsid w:val="001A57C3"/>
    <w:rsid w:val="001A78DA"/>
    <w:rsid w:val="001B1E2E"/>
    <w:rsid w:val="001B282A"/>
    <w:rsid w:val="001B30B8"/>
    <w:rsid w:val="001B6857"/>
    <w:rsid w:val="001C106D"/>
    <w:rsid w:val="001C1199"/>
    <w:rsid w:val="001C4D33"/>
    <w:rsid w:val="001C56E4"/>
    <w:rsid w:val="001C59A6"/>
    <w:rsid w:val="001C71C1"/>
    <w:rsid w:val="001D0AA8"/>
    <w:rsid w:val="001D1FFB"/>
    <w:rsid w:val="001D23ED"/>
    <w:rsid w:val="001D2A89"/>
    <w:rsid w:val="001D4DE3"/>
    <w:rsid w:val="001D513A"/>
    <w:rsid w:val="001D60C2"/>
    <w:rsid w:val="001E0609"/>
    <w:rsid w:val="001E2594"/>
    <w:rsid w:val="001E6157"/>
    <w:rsid w:val="001E68AC"/>
    <w:rsid w:val="001E6CB7"/>
    <w:rsid w:val="001F1EA4"/>
    <w:rsid w:val="001F46CB"/>
    <w:rsid w:val="001F5A1A"/>
    <w:rsid w:val="001F6E1E"/>
    <w:rsid w:val="001F71BA"/>
    <w:rsid w:val="001F79C8"/>
    <w:rsid w:val="001F7D6E"/>
    <w:rsid w:val="00201911"/>
    <w:rsid w:val="00202CF1"/>
    <w:rsid w:val="00203201"/>
    <w:rsid w:val="00203764"/>
    <w:rsid w:val="002044A6"/>
    <w:rsid w:val="0021200E"/>
    <w:rsid w:val="00214961"/>
    <w:rsid w:val="002170CB"/>
    <w:rsid w:val="00217D63"/>
    <w:rsid w:val="002204C3"/>
    <w:rsid w:val="002207C5"/>
    <w:rsid w:val="002216A9"/>
    <w:rsid w:val="0022211F"/>
    <w:rsid w:val="00222610"/>
    <w:rsid w:val="002226C9"/>
    <w:rsid w:val="002227C9"/>
    <w:rsid w:val="0022355C"/>
    <w:rsid w:val="002237CD"/>
    <w:rsid w:val="00224491"/>
    <w:rsid w:val="00224900"/>
    <w:rsid w:val="00224F95"/>
    <w:rsid w:val="00230383"/>
    <w:rsid w:val="00230DC9"/>
    <w:rsid w:val="002314A0"/>
    <w:rsid w:val="002314AB"/>
    <w:rsid w:val="00234553"/>
    <w:rsid w:val="00236547"/>
    <w:rsid w:val="00236628"/>
    <w:rsid w:val="00236BA0"/>
    <w:rsid w:val="00236F6A"/>
    <w:rsid w:val="00237277"/>
    <w:rsid w:val="00240D6F"/>
    <w:rsid w:val="002419AA"/>
    <w:rsid w:val="0024242E"/>
    <w:rsid w:val="00242D12"/>
    <w:rsid w:val="0024325E"/>
    <w:rsid w:val="00245173"/>
    <w:rsid w:val="002465FA"/>
    <w:rsid w:val="00247CC0"/>
    <w:rsid w:val="00252D3E"/>
    <w:rsid w:val="002533CA"/>
    <w:rsid w:val="00253EC6"/>
    <w:rsid w:val="00254D31"/>
    <w:rsid w:val="00255C26"/>
    <w:rsid w:val="002561E3"/>
    <w:rsid w:val="00256A0C"/>
    <w:rsid w:val="00257574"/>
    <w:rsid w:val="00257897"/>
    <w:rsid w:val="00257E62"/>
    <w:rsid w:val="00257FEC"/>
    <w:rsid w:val="0026048E"/>
    <w:rsid w:val="0026107F"/>
    <w:rsid w:val="0026366A"/>
    <w:rsid w:val="00265A41"/>
    <w:rsid w:val="00266030"/>
    <w:rsid w:val="00266BC0"/>
    <w:rsid w:val="00270880"/>
    <w:rsid w:val="002711F9"/>
    <w:rsid w:val="00271447"/>
    <w:rsid w:val="00271DD7"/>
    <w:rsid w:val="002741CE"/>
    <w:rsid w:val="00274FB7"/>
    <w:rsid w:val="002766C2"/>
    <w:rsid w:val="00277749"/>
    <w:rsid w:val="0028040E"/>
    <w:rsid w:val="00281EA7"/>
    <w:rsid w:val="00282925"/>
    <w:rsid w:val="002829C7"/>
    <w:rsid w:val="00284185"/>
    <w:rsid w:val="00286EA7"/>
    <w:rsid w:val="00286F81"/>
    <w:rsid w:val="0028721B"/>
    <w:rsid w:val="00287C62"/>
    <w:rsid w:val="00290A9A"/>
    <w:rsid w:val="0029179D"/>
    <w:rsid w:val="00291A1A"/>
    <w:rsid w:val="0029301B"/>
    <w:rsid w:val="00293796"/>
    <w:rsid w:val="00293B4F"/>
    <w:rsid w:val="00293E73"/>
    <w:rsid w:val="0029437D"/>
    <w:rsid w:val="00294946"/>
    <w:rsid w:val="00296FFE"/>
    <w:rsid w:val="002A073B"/>
    <w:rsid w:val="002A095A"/>
    <w:rsid w:val="002A25BC"/>
    <w:rsid w:val="002A2C1C"/>
    <w:rsid w:val="002A3D89"/>
    <w:rsid w:val="002A4B9D"/>
    <w:rsid w:val="002A5295"/>
    <w:rsid w:val="002A651B"/>
    <w:rsid w:val="002B0495"/>
    <w:rsid w:val="002B08B1"/>
    <w:rsid w:val="002B2BDD"/>
    <w:rsid w:val="002B3CA6"/>
    <w:rsid w:val="002B55A4"/>
    <w:rsid w:val="002B5792"/>
    <w:rsid w:val="002C0B8B"/>
    <w:rsid w:val="002C1191"/>
    <w:rsid w:val="002C1617"/>
    <w:rsid w:val="002C1C90"/>
    <w:rsid w:val="002C38B9"/>
    <w:rsid w:val="002C5059"/>
    <w:rsid w:val="002C6610"/>
    <w:rsid w:val="002C71B0"/>
    <w:rsid w:val="002D3C12"/>
    <w:rsid w:val="002D5E9C"/>
    <w:rsid w:val="002D6E79"/>
    <w:rsid w:val="002D79AC"/>
    <w:rsid w:val="002E3E16"/>
    <w:rsid w:val="002E4FD0"/>
    <w:rsid w:val="002E6161"/>
    <w:rsid w:val="002E695C"/>
    <w:rsid w:val="002F043C"/>
    <w:rsid w:val="002F19B1"/>
    <w:rsid w:val="002F1EE6"/>
    <w:rsid w:val="002F27CD"/>
    <w:rsid w:val="002F5A60"/>
    <w:rsid w:val="002F65BB"/>
    <w:rsid w:val="002F6A5F"/>
    <w:rsid w:val="002F6B9D"/>
    <w:rsid w:val="002F7AE1"/>
    <w:rsid w:val="002F7EBB"/>
    <w:rsid w:val="00301CAA"/>
    <w:rsid w:val="00303F43"/>
    <w:rsid w:val="00303FD3"/>
    <w:rsid w:val="0030643B"/>
    <w:rsid w:val="00306768"/>
    <w:rsid w:val="00307241"/>
    <w:rsid w:val="003074A1"/>
    <w:rsid w:val="003078CF"/>
    <w:rsid w:val="00310168"/>
    <w:rsid w:val="003108C9"/>
    <w:rsid w:val="003123BC"/>
    <w:rsid w:val="00314F7B"/>
    <w:rsid w:val="00315E5F"/>
    <w:rsid w:val="00315F70"/>
    <w:rsid w:val="00316C3F"/>
    <w:rsid w:val="0031746D"/>
    <w:rsid w:val="00317815"/>
    <w:rsid w:val="00321B33"/>
    <w:rsid w:val="00325C99"/>
    <w:rsid w:val="003277C0"/>
    <w:rsid w:val="00330190"/>
    <w:rsid w:val="00330EC3"/>
    <w:rsid w:val="00331C23"/>
    <w:rsid w:val="00333181"/>
    <w:rsid w:val="00333F03"/>
    <w:rsid w:val="00334016"/>
    <w:rsid w:val="00334EA7"/>
    <w:rsid w:val="0034047C"/>
    <w:rsid w:val="00340B0D"/>
    <w:rsid w:val="003415CD"/>
    <w:rsid w:val="00343939"/>
    <w:rsid w:val="00344984"/>
    <w:rsid w:val="00346953"/>
    <w:rsid w:val="00346BAE"/>
    <w:rsid w:val="00351E56"/>
    <w:rsid w:val="00352EE7"/>
    <w:rsid w:val="003543DA"/>
    <w:rsid w:val="00354F25"/>
    <w:rsid w:val="00355BDD"/>
    <w:rsid w:val="003560D3"/>
    <w:rsid w:val="00356B11"/>
    <w:rsid w:val="00357CB4"/>
    <w:rsid w:val="00357D3A"/>
    <w:rsid w:val="003623DB"/>
    <w:rsid w:val="00363997"/>
    <w:rsid w:val="00363CAC"/>
    <w:rsid w:val="00364BBF"/>
    <w:rsid w:val="003656B1"/>
    <w:rsid w:val="0036696E"/>
    <w:rsid w:val="00366D1D"/>
    <w:rsid w:val="0036775D"/>
    <w:rsid w:val="00370B9C"/>
    <w:rsid w:val="00373E1A"/>
    <w:rsid w:val="00374962"/>
    <w:rsid w:val="003762F3"/>
    <w:rsid w:val="00380AD7"/>
    <w:rsid w:val="003813D7"/>
    <w:rsid w:val="003826E3"/>
    <w:rsid w:val="00382C3D"/>
    <w:rsid w:val="00385350"/>
    <w:rsid w:val="003869CD"/>
    <w:rsid w:val="00390235"/>
    <w:rsid w:val="0039043B"/>
    <w:rsid w:val="0039059A"/>
    <w:rsid w:val="00390866"/>
    <w:rsid w:val="00390DE0"/>
    <w:rsid w:val="00390F44"/>
    <w:rsid w:val="00391513"/>
    <w:rsid w:val="00392543"/>
    <w:rsid w:val="00393772"/>
    <w:rsid w:val="003967EF"/>
    <w:rsid w:val="00397C9E"/>
    <w:rsid w:val="003A099B"/>
    <w:rsid w:val="003A0DC1"/>
    <w:rsid w:val="003A0E69"/>
    <w:rsid w:val="003A0FD6"/>
    <w:rsid w:val="003A273E"/>
    <w:rsid w:val="003A3386"/>
    <w:rsid w:val="003A658B"/>
    <w:rsid w:val="003A6B5F"/>
    <w:rsid w:val="003A6F01"/>
    <w:rsid w:val="003A7541"/>
    <w:rsid w:val="003A75B9"/>
    <w:rsid w:val="003B156A"/>
    <w:rsid w:val="003B2E8F"/>
    <w:rsid w:val="003B3693"/>
    <w:rsid w:val="003B494B"/>
    <w:rsid w:val="003B563D"/>
    <w:rsid w:val="003B6487"/>
    <w:rsid w:val="003B74CA"/>
    <w:rsid w:val="003B7D3F"/>
    <w:rsid w:val="003C0208"/>
    <w:rsid w:val="003C043F"/>
    <w:rsid w:val="003C0DB1"/>
    <w:rsid w:val="003C3C8F"/>
    <w:rsid w:val="003C7A9D"/>
    <w:rsid w:val="003D02D8"/>
    <w:rsid w:val="003D0F9A"/>
    <w:rsid w:val="003D19C6"/>
    <w:rsid w:val="003D20E2"/>
    <w:rsid w:val="003D2B6D"/>
    <w:rsid w:val="003D2BA8"/>
    <w:rsid w:val="003D3128"/>
    <w:rsid w:val="003D498C"/>
    <w:rsid w:val="003D54E3"/>
    <w:rsid w:val="003D58B1"/>
    <w:rsid w:val="003D780D"/>
    <w:rsid w:val="003D7E31"/>
    <w:rsid w:val="003E0A79"/>
    <w:rsid w:val="003E162B"/>
    <w:rsid w:val="003E2AED"/>
    <w:rsid w:val="003E3CAF"/>
    <w:rsid w:val="003E4149"/>
    <w:rsid w:val="003E51BE"/>
    <w:rsid w:val="003E53DA"/>
    <w:rsid w:val="003E5731"/>
    <w:rsid w:val="003E6317"/>
    <w:rsid w:val="003E6ABD"/>
    <w:rsid w:val="003F16F9"/>
    <w:rsid w:val="003F2735"/>
    <w:rsid w:val="003F2FD1"/>
    <w:rsid w:val="003F3A46"/>
    <w:rsid w:val="003F6346"/>
    <w:rsid w:val="003F7347"/>
    <w:rsid w:val="004001AA"/>
    <w:rsid w:val="0040294F"/>
    <w:rsid w:val="0040566F"/>
    <w:rsid w:val="0040695E"/>
    <w:rsid w:val="00406E68"/>
    <w:rsid w:val="00407C10"/>
    <w:rsid w:val="00411350"/>
    <w:rsid w:val="00411471"/>
    <w:rsid w:val="00411793"/>
    <w:rsid w:val="004128DF"/>
    <w:rsid w:val="00412FB0"/>
    <w:rsid w:val="00414BF5"/>
    <w:rsid w:val="004153D5"/>
    <w:rsid w:val="0041570F"/>
    <w:rsid w:val="004159A8"/>
    <w:rsid w:val="0041619A"/>
    <w:rsid w:val="00417CC5"/>
    <w:rsid w:val="00420BE5"/>
    <w:rsid w:val="00421364"/>
    <w:rsid w:val="004214C9"/>
    <w:rsid w:val="00421521"/>
    <w:rsid w:val="00422A19"/>
    <w:rsid w:val="00422A45"/>
    <w:rsid w:val="004252CF"/>
    <w:rsid w:val="004256D3"/>
    <w:rsid w:val="00425EE3"/>
    <w:rsid w:val="00427286"/>
    <w:rsid w:val="00430448"/>
    <w:rsid w:val="00433005"/>
    <w:rsid w:val="00433173"/>
    <w:rsid w:val="00435647"/>
    <w:rsid w:val="00436798"/>
    <w:rsid w:val="00436836"/>
    <w:rsid w:val="00436EFD"/>
    <w:rsid w:val="00440817"/>
    <w:rsid w:val="004408B1"/>
    <w:rsid w:val="00440DE7"/>
    <w:rsid w:val="004436D9"/>
    <w:rsid w:val="00443C70"/>
    <w:rsid w:val="00444D8C"/>
    <w:rsid w:val="00444D9B"/>
    <w:rsid w:val="00446179"/>
    <w:rsid w:val="00447C5B"/>
    <w:rsid w:val="00450683"/>
    <w:rsid w:val="00452B42"/>
    <w:rsid w:val="00452B8A"/>
    <w:rsid w:val="00453372"/>
    <w:rsid w:val="00454FE2"/>
    <w:rsid w:val="00461646"/>
    <w:rsid w:val="0046440E"/>
    <w:rsid w:val="00464D1E"/>
    <w:rsid w:val="00465BCA"/>
    <w:rsid w:val="00466746"/>
    <w:rsid w:val="00471171"/>
    <w:rsid w:val="00472B13"/>
    <w:rsid w:val="004735E2"/>
    <w:rsid w:val="004742BE"/>
    <w:rsid w:val="00476E0F"/>
    <w:rsid w:val="004775C8"/>
    <w:rsid w:val="00477721"/>
    <w:rsid w:val="00477A95"/>
    <w:rsid w:val="00477F6B"/>
    <w:rsid w:val="00480F86"/>
    <w:rsid w:val="00483A25"/>
    <w:rsid w:val="0048433B"/>
    <w:rsid w:val="00484546"/>
    <w:rsid w:val="00485CDF"/>
    <w:rsid w:val="004869B4"/>
    <w:rsid w:val="00487CD4"/>
    <w:rsid w:val="00490209"/>
    <w:rsid w:val="0049241F"/>
    <w:rsid w:val="004928FA"/>
    <w:rsid w:val="00492E3F"/>
    <w:rsid w:val="0049451F"/>
    <w:rsid w:val="00496701"/>
    <w:rsid w:val="00497AAF"/>
    <w:rsid w:val="00497CF4"/>
    <w:rsid w:val="004A1030"/>
    <w:rsid w:val="004A10BB"/>
    <w:rsid w:val="004A189C"/>
    <w:rsid w:val="004A2ACF"/>
    <w:rsid w:val="004A2CE0"/>
    <w:rsid w:val="004A3669"/>
    <w:rsid w:val="004A3D29"/>
    <w:rsid w:val="004A65DB"/>
    <w:rsid w:val="004B02D1"/>
    <w:rsid w:val="004B1749"/>
    <w:rsid w:val="004B28E3"/>
    <w:rsid w:val="004B4CA8"/>
    <w:rsid w:val="004B55F5"/>
    <w:rsid w:val="004B75DF"/>
    <w:rsid w:val="004C0C45"/>
    <w:rsid w:val="004C2D27"/>
    <w:rsid w:val="004C4301"/>
    <w:rsid w:val="004C570E"/>
    <w:rsid w:val="004C577D"/>
    <w:rsid w:val="004D0B6E"/>
    <w:rsid w:val="004D0D14"/>
    <w:rsid w:val="004D2096"/>
    <w:rsid w:val="004D213C"/>
    <w:rsid w:val="004D3021"/>
    <w:rsid w:val="004D4398"/>
    <w:rsid w:val="004D5224"/>
    <w:rsid w:val="004D5EFD"/>
    <w:rsid w:val="004D7E60"/>
    <w:rsid w:val="004E0390"/>
    <w:rsid w:val="004E0E01"/>
    <w:rsid w:val="004E1199"/>
    <w:rsid w:val="004E537A"/>
    <w:rsid w:val="004E5615"/>
    <w:rsid w:val="004E5774"/>
    <w:rsid w:val="004F2898"/>
    <w:rsid w:val="004F2B1D"/>
    <w:rsid w:val="004F35CF"/>
    <w:rsid w:val="004F474A"/>
    <w:rsid w:val="004F5DFC"/>
    <w:rsid w:val="004F627B"/>
    <w:rsid w:val="004F7400"/>
    <w:rsid w:val="004F7521"/>
    <w:rsid w:val="00501066"/>
    <w:rsid w:val="00502203"/>
    <w:rsid w:val="00503640"/>
    <w:rsid w:val="00503A64"/>
    <w:rsid w:val="005045F5"/>
    <w:rsid w:val="00504AD7"/>
    <w:rsid w:val="00506ACD"/>
    <w:rsid w:val="00506CBB"/>
    <w:rsid w:val="00510EF4"/>
    <w:rsid w:val="005118AD"/>
    <w:rsid w:val="00512DC2"/>
    <w:rsid w:val="00513A94"/>
    <w:rsid w:val="00514617"/>
    <w:rsid w:val="0051563B"/>
    <w:rsid w:val="005160DA"/>
    <w:rsid w:val="005161B1"/>
    <w:rsid w:val="005224F2"/>
    <w:rsid w:val="005227F9"/>
    <w:rsid w:val="005256B7"/>
    <w:rsid w:val="005300CB"/>
    <w:rsid w:val="005307A2"/>
    <w:rsid w:val="005311DC"/>
    <w:rsid w:val="005312C8"/>
    <w:rsid w:val="005326D7"/>
    <w:rsid w:val="0053459C"/>
    <w:rsid w:val="00537BBF"/>
    <w:rsid w:val="00540313"/>
    <w:rsid w:val="00541CE1"/>
    <w:rsid w:val="005437CC"/>
    <w:rsid w:val="00543971"/>
    <w:rsid w:val="00543DAF"/>
    <w:rsid w:val="00546158"/>
    <w:rsid w:val="00552B88"/>
    <w:rsid w:val="00556C46"/>
    <w:rsid w:val="00557F62"/>
    <w:rsid w:val="005635A9"/>
    <w:rsid w:val="00565CEA"/>
    <w:rsid w:val="00566951"/>
    <w:rsid w:val="00572879"/>
    <w:rsid w:val="005729AF"/>
    <w:rsid w:val="00572F67"/>
    <w:rsid w:val="0057422B"/>
    <w:rsid w:val="00574645"/>
    <w:rsid w:val="0057552C"/>
    <w:rsid w:val="00576239"/>
    <w:rsid w:val="00576336"/>
    <w:rsid w:val="00576B36"/>
    <w:rsid w:val="00576BA8"/>
    <w:rsid w:val="005821C7"/>
    <w:rsid w:val="005830BD"/>
    <w:rsid w:val="00583596"/>
    <w:rsid w:val="00584E9B"/>
    <w:rsid w:val="00585B85"/>
    <w:rsid w:val="00586CB9"/>
    <w:rsid w:val="00586FD7"/>
    <w:rsid w:val="00587162"/>
    <w:rsid w:val="00587301"/>
    <w:rsid w:val="005876BD"/>
    <w:rsid w:val="00587923"/>
    <w:rsid w:val="00591776"/>
    <w:rsid w:val="0059189A"/>
    <w:rsid w:val="0059406C"/>
    <w:rsid w:val="005955DB"/>
    <w:rsid w:val="00595F6F"/>
    <w:rsid w:val="005963DD"/>
    <w:rsid w:val="00596C36"/>
    <w:rsid w:val="00596F3E"/>
    <w:rsid w:val="00597668"/>
    <w:rsid w:val="005A0206"/>
    <w:rsid w:val="005A124A"/>
    <w:rsid w:val="005A212C"/>
    <w:rsid w:val="005A3F2D"/>
    <w:rsid w:val="005A4361"/>
    <w:rsid w:val="005A55FD"/>
    <w:rsid w:val="005A5EBD"/>
    <w:rsid w:val="005A61C2"/>
    <w:rsid w:val="005A620A"/>
    <w:rsid w:val="005A6DD1"/>
    <w:rsid w:val="005A739B"/>
    <w:rsid w:val="005A7B7F"/>
    <w:rsid w:val="005B125B"/>
    <w:rsid w:val="005B12E3"/>
    <w:rsid w:val="005B1A89"/>
    <w:rsid w:val="005B2FA0"/>
    <w:rsid w:val="005B2FEB"/>
    <w:rsid w:val="005B3AD4"/>
    <w:rsid w:val="005B42D2"/>
    <w:rsid w:val="005B4FA7"/>
    <w:rsid w:val="005B5207"/>
    <w:rsid w:val="005B5F99"/>
    <w:rsid w:val="005B6766"/>
    <w:rsid w:val="005B6F2C"/>
    <w:rsid w:val="005B71AD"/>
    <w:rsid w:val="005B7658"/>
    <w:rsid w:val="005B7D2C"/>
    <w:rsid w:val="005C1B53"/>
    <w:rsid w:val="005C23E2"/>
    <w:rsid w:val="005C2583"/>
    <w:rsid w:val="005C358E"/>
    <w:rsid w:val="005C41C2"/>
    <w:rsid w:val="005C543C"/>
    <w:rsid w:val="005C6BB3"/>
    <w:rsid w:val="005C79C5"/>
    <w:rsid w:val="005D10BB"/>
    <w:rsid w:val="005D113B"/>
    <w:rsid w:val="005D15DB"/>
    <w:rsid w:val="005D1FCB"/>
    <w:rsid w:val="005D3D98"/>
    <w:rsid w:val="005D4AA3"/>
    <w:rsid w:val="005D60D1"/>
    <w:rsid w:val="005D61E6"/>
    <w:rsid w:val="005D7F69"/>
    <w:rsid w:val="005E0E3B"/>
    <w:rsid w:val="005E1457"/>
    <w:rsid w:val="005E1BBA"/>
    <w:rsid w:val="005E2F62"/>
    <w:rsid w:val="005E5FCB"/>
    <w:rsid w:val="005E6A93"/>
    <w:rsid w:val="005F00E1"/>
    <w:rsid w:val="005F2363"/>
    <w:rsid w:val="005F4486"/>
    <w:rsid w:val="005F4550"/>
    <w:rsid w:val="005F5B30"/>
    <w:rsid w:val="005F6453"/>
    <w:rsid w:val="005F65ED"/>
    <w:rsid w:val="005F6BE6"/>
    <w:rsid w:val="005F6CE0"/>
    <w:rsid w:val="005F73D2"/>
    <w:rsid w:val="00600D64"/>
    <w:rsid w:val="00600F1B"/>
    <w:rsid w:val="00602F9A"/>
    <w:rsid w:val="00603044"/>
    <w:rsid w:val="00603DFD"/>
    <w:rsid w:val="00603E6A"/>
    <w:rsid w:val="00604F03"/>
    <w:rsid w:val="006064A1"/>
    <w:rsid w:val="00606E44"/>
    <w:rsid w:val="00607019"/>
    <w:rsid w:val="0061060F"/>
    <w:rsid w:val="006112A0"/>
    <w:rsid w:val="00612649"/>
    <w:rsid w:val="00614BEE"/>
    <w:rsid w:val="00614CA5"/>
    <w:rsid w:val="00620A33"/>
    <w:rsid w:val="00620F3C"/>
    <w:rsid w:val="00622F47"/>
    <w:rsid w:val="00624104"/>
    <w:rsid w:val="006248A0"/>
    <w:rsid w:val="006264D6"/>
    <w:rsid w:val="00626EEE"/>
    <w:rsid w:val="00630A0F"/>
    <w:rsid w:val="00631A70"/>
    <w:rsid w:val="00631BC5"/>
    <w:rsid w:val="00631CF4"/>
    <w:rsid w:val="006323CE"/>
    <w:rsid w:val="00632939"/>
    <w:rsid w:val="006360FB"/>
    <w:rsid w:val="006367D4"/>
    <w:rsid w:val="00637114"/>
    <w:rsid w:val="00640677"/>
    <w:rsid w:val="00640E13"/>
    <w:rsid w:val="00642BAC"/>
    <w:rsid w:val="00643BDB"/>
    <w:rsid w:val="006443A8"/>
    <w:rsid w:val="00646547"/>
    <w:rsid w:val="00647DFB"/>
    <w:rsid w:val="0065013B"/>
    <w:rsid w:val="00652BC6"/>
    <w:rsid w:val="00653361"/>
    <w:rsid w:val="0065474C"/>
    <w:rsid w:val="00654BA8"/>
    <w:rsid w:val="00654DBD"/>
    <w:rsid w:val="00655F37"/>
    <w:rsid w:val="006574A4"/>
    <w:rsid w:val="00661299"/>
    <w:rsid w:val="00662CF4"/>
    <w:rsid w:val="00665205"/>
    <w:rsid w:val="00666EAE"/>
    <w:rsid w:val="00666F23"/>
    <w:rsid w:val="00667D7C"/>
    <w:rsid w:val="006706DF"/>
    <w:rsid w:val="006709F3"/>
    <w:rsid w:val="00672061"/>
    <w:rsid w:val="0067234B"/>
    <w:rsid w:val="00672852"/>
    <w:rsid w:val="00672AEA"/>
    <w:rsid w:val="0067498A"/>
    <w:rsid w:val="006831B8"/>
    <w:rsid w:val="006865E4"/>
    <w:rsid w:val="006868AC"/>
    <w:rsid w:val="006868C0"/>
    <w:rsid w:val="00686939"/>
    <w:rsid w:val="00687E76"/>
    <w:rsid w:val="006907DC"/>
    <w:rsid w:val="00692039"/>
    <w:rsid w:val="00692798"/>
    <w:rsid w:val="006936A2"/>
    <w:rsid w:val="006940E3"/>
    <w:rsid w:val="006940FD"/>
    <w:rsid w:val="00694B84"/>
    <w:rsid w:val="006A0ABE"/>
    <w:rsid w:val="006A268D"/>
    <w:rsid w:val="006A4F80"/>
    <w:rsid w:val="006A5E9C"/>
    <w:rsid w:val="006A5FC5"/>
    <w:rsid w:val="006A66B1"/>
    <w:rsid w:val="006A6ED7"/>
    <w:rsid w:val="006B18B0"/>
    <w:rsid w:val="006B277C"/>
    <w:rsid w:val="006B330A"/>
    <w:rsid w:val="006B343F"/>
    <w:rsid w:val="006B55F0"/>
    <w:rsid w:val="006B7ED0"/>
    <w:rsid w:val="006C071A"/>
    <w:rsid w:val="006C0950"/>
    <w:rsid w:val="006C22A8"/>
    <w:rsid w:val="006C393D"/>
    <w:rsid w:val="006C46CC"/>
    <w:rsid w:val="006C50E3"/>
    <w:rsid w:val="006C586F"/>
    <w:rsid w:val="006C69A2"/>
    <w:rsid w:val="006C7080"/>
    <w:rsid w:val="006D0607"/>
    <w:rsid w:val="006D255B"/>
    <w:rsid w:val="006D297D"/>
    <w:rsid w:val="006D4FFD"/>
    <w:rsid w:val="006D5B03"/>
    <w:rsid w:val="006D6B94"/>
    <w:rsid w:val="006D7EF5"/>
    <w:rsid w:val="006D7F2C"/>
    <w:rsid w:val="006E1B05"/>
    <w:rsid w:val="006E1CEC"/>
    <w:rsid w:val="006E6851"/>
    <w:rsid w:val="006E6D0D"/>
    <w:rsid w:val="006E6F0B"/>
    <w:rsid w:val="006E7FBA"/>
    <w:rsid w:val="006F0E23"/>
    <w:rsid w:val="006F2398"/>
    <w:rsid w:val="006F2E90"/>
    <w:rsid w:val="006F3681"/>
    <w:rsid w:val="006F447C"/>
    <w:rsid w:val="006F5187"/>
    <w:rsid w:val="006F5E8B"/>
    <w:rsid w:val="006F642B"/>
    <w:rsid w:val="006F6BA9"/>
    <w:rsid w:val="006F7420"/>
    <w:rsid w:val="006F7634"/>
    <w:rsid w:val="007016A2"/>
    <w:rsid w:val="00702365"/>
    <w:rsid w:val="00702C9C"/>
    <w:rsid w:val="00703A97"/>
    <w:rsid w:val="0070421E"/>
    <w:rsid w:val="00704BB8"/>
    <w:rsid w:val="007075D8"/>
    <w:rsid w:val="00710C98"/>
    <w:rsid w:val="00710F7B"/>
    <w:rsid w:val="0071181D"/>
    <w:rsid w:val="007131E0"/>
    <w:rsid w:val="007132FB"/>
    <w:rsid w:val="00713DA0"/>
    <w:rsid w:val="00714067"/>
    <w:rsid w:val="007141E2"/>
    <w:rsid w:val="0071535B"/>
    <w:rsid w:val="00716A5B"/>
    <w:rsid w:val="00721687"/>
    <w:rsid w:val="00723B76"/>
    <w:rsid w:val="00724927"/>
    <w:rsid w:val="00731315"/>
    <w:rsid w:val="007318AC"/>
    <w:rsid w:val="00732B41"/>
    <w:rsid w:val="00733307"/>
    <w:rsid w:val="00733729"/>
    <w:rsid w:val="007354A5"/>
    <w:rsid w:val="00735CAE"/>
    <w:rsid w:val="00735E94"/>
    <w:rsid w:val="0074006C"/>
    <w:rsid w:val="0074039E"/>
    <w:rsid w:val="00740E3B"/>
    <w:rsid w:val="007419C4"/>
    <w:rsid w:val="00742749"/>
    <w:rsid w:val="00742E22"/>
    <w:rsid w:val="00746B73"/>
    <w:rsid w:val="00747F8C"/>
    <w:rsid w:val="00750AD5"/>
    <w:rsid w:val="00750B3A"/>
    <w:rsid w:val="00750CCD"/>
    <w:rsid w:val="007519D2"/>
    <w:rsid w:val="007534D1"/>
    <w:rsid w:val="007535EC"/>
    <w:rsid w:val="0075444F"/>
    <w:rsid w:val="00754598"/>
    <w:rsid w:val="00755544"/>
    <w:rsid w:val="00757743"/>
    <w:rsid w:val="00760A08"/>
    <w:rsid w:val="00760D0F"/>
    <w:rsid w:val="00761C9C"/>
    <w:rsid w:val="0076310D"/>
    <w:rsid w:val="00763529"/>
    <w:rsid w:val="00763DC5"/>
    <w:rsid w:val="00764427"/>
    <w:rsid w:val="007666BE"/>
    <w:rsid w:val="007675D7"/>
    <w:rsid w:val="00770B30"/>
    <w:rsid w:val="00772B4A"/>
    <w:rsid w:val="007741A2"/>
    <w:rsid w:val="00776F24"/>
    <w:rsid w:val="00777272"/>
    <w:rsid w:val="0077753C"/>
    <w:rsid w:val="00777669"/>
    <w:rsid w:val="00781525"/>
    <w:rsid w:val="00784B9A"/>
    <w:rsid w:val="00785A95"/>
    <w:rsid w:val="00787116"/>
    <w:rsid w:val="00787BBB"/>
    <w:rsid w:val="007909EC"/>
    <w:rsid w:val="00793C10"/>
    <w:rsid w:val="00793F1C"/>
    <w:rsid w:val="0079460A"/>
    <w:rsid w:val="007A0AFF"/>
    <w:rsid w:val="007A14C2"/>
    <w:rsid w:val="007A162F"/>
    <w:rsid w:val="007A1A61"/>
    <w:rsid w:val="007A2C9D"/>
    <w:rsid w:val="007A35FE"/>
    <w:rsid w:val="007A5EF8"/>
    <w:rsid w:val="007A62A9"/>
    <w:rsid w:val="007A7378"/>
    <w:rsid w:val="007B01F7"/>
    <w:rsid w:val="007B0417"/>
    <w:rsid w:val="007B0627"/>
    <w:rsid w:val="007B0C08"/>
    <w:rsid w:val="007B2777"/>
    <w:rsid w:val="007B51B1"/>
    <w:rsid w:val="007B53BE"/>
    <w:rsid w:val="007B562B"/>
    <w:rsid w:val="007B5D25"/>
    <w:rsid w:val="007B5DDC"/>
    <w:rsid w:val="007B6B5A"/>
    <w:rsid w:val="007B6F12"/>
    <w:rsid w:val="007B78D8"/>
    <w:rsid w:val="007C0D8B"/>
    <w:rsid w:val="007C127E"/>
    <w:rsid w:val="007C2E83"/>
    <w:rsid w:val="007C2F8F"/>
    <w:rsid w:val="007C3072"/>
    <w:rsid w:val="007C30B5"/>
    <w:rsid w:val="007C3671"/>
    <w:rsid w:val="007C440F"/>
    <w:rsid w:val="007C489D"/>
    <w:rsid w:val="007C5C55"/>
    <w:rsid w:val="007C684B"/>
    <w:rsid w:val="007C7B60"/>
    <w:rsid w:val="007D33D0"/>
    <w:rsid w:val="007D36E2"/>
    <w:rsid w:val="007D6E60"/>
    <w:rsid w:val="007D7ACF"/>
    <w:rsid w:val="007E1B04"/>
    <w:rsid w:val="007E1D67"/>
    <w:rsid w:val="007E2896"/>
    <w:rsid w:val="007E4553"/>
    <w:rsid w:val="007E57CA"/>
    <w:rsid w:val="007E5DFB"/>
    <w:rsid w:val="007E69BE"/>
    <w:rsid w:val="007E7473"/>
    <w:rsid w:val="007F017B"/>
    <w:rsid w:val="007F0BFC"/>
    <w:rsid w:val="007F0C01"/>
    <w:rsid w:val="007F1E2F"/>
    <w:rsid w:val="007F2208"/>
    <w:rsid w:val="007F2262"/>
    <w:rsid w:val="007F28EA"/>
    <w:rsid w:val="007F3013"/>
    <w:rsid w:val="007F497F"/>
    <w:rsid w:val="007F683E"/>
    <w:rsid w:val="007F6AB5"/>
    <w:rsid w:val="007F7861"/>
    <w:rsid w:val="008001F7"/>
    <w:rsid w:val="00800EDC"/>
    <w:rsid w:val="00803593"/>
    <w:rsid w:val="0080695C"/>
    <w:rsid w:val="00806AF7"/>
    <w:rsid w:val="008123C3"/>
    <w:rsid w:val="00812BDF"/>
    <w:rsid w:val="00816030"/>
    <w:rsid w:val="00820711"/>
    <w:rsid w:val="00820C12"/>
    <w:rsid w:val="00820DF0"/>
    <w:rsid w:val="00821C86"/>
    <w:rsid w:val="00822BC6"/>
    <w:rsid w:val="008242B3"/>
    <w:rsid w:val="00824824"/>
    <w:rsid w:val="008255EF"/>
    <w:rsid w:val="00825CF3"/>
    <w:rsid w:val="00826F1C"/>
    <w:rsid w:val="0082701A"/>
    <w:rsid w:val="00827323"/>
    <w:rsid w:val="00827B90"/>
    <w:rsid w:val="00827EAC"/>
    <w:rsid w:val="00827FC1"/>
    <w:rsid w:val="008300DB"/>
    <w:rsid w:val="00830BD3"/>
    <w:rsid w:val="00830E26"/>
    <w:rsid w:val="0083274B"/>
    <w:rsid w:val="00836759"/>
    <w:rsid w:val="00836C55"/>
    <w:rsid w:val="00842135"/>
    <w:rsid w:val="00846107"/>
    <w:rsid w:val="00851403"/>
    <w:rsid w:val="008521DA"/>
    <w:rsid w:val="00853043"/>
    <w:rsid w:val="008551CC"/>
    <w:rsid w:val="0085586F"/>
    <w:rsid w:val="0085645C"/>
    <w:rsid w:val="0085700D"/>
    <w:rsid w:val="00857674"/>
    <w:rsid w:val="008577CE"/>
    <w:rsid w:val="008617A4"/>
    <w:rsid w:val="008619FB"/>
    <w:rsid w:val="0086721B"/>
    <w:rsid w:val="008705F6"/>
    <w:rsid w:val="0087492D"/>
    <w:rsid w:val="0087517B"/>
    <w:rsid w:val="00875BE1"/>
    <w:rsid w:val="008818A2"/>
    <w:rsid w:val="00882364"/>
    <w:rsid w:val="00883689"/>
    <w:rsid w:val="008849E0"/>
    <w:rsid w:val="00885883"/>
    <w:rsid w:val="00885CC4"/>
    <w:rsid w:val="00887D4C"/>
    <w:rsid w:val="008912FD"/>
    <w:rsid w:val="00891E66"/>
    <w:rsid w:val="008925F7"/>
    <w:rsid w:val="008929D8"/>
    <w:rsid w:val="00893879"/>
    <w:rsid w:val="00894A26"/>
    <w:rsid w:val="00896543"/>
    <w:rsid w:val="00896AB2"/>
    <w:rsid w:val="00897250"/>
    <w:rsid w:val="00897559"/>
    <w:rsid w:val="008979C4"/>
    <w:rsid w:val="008A36C0"/>
    <w:rsid w:val="008A4794"/>
    <w:rsid w:val="008A4AD4"/>
    <w:rsid w:val="008A530E"/>
    <w:rsid w:val="008A6229"/>
    <w:rsid w:val="008A65C2"/>
    <w:rsid w:val="008A6F24"/>
    <w:rsid w:val="008A72AD"/>
    <w:rsid w:val="008A7D75"/>
    <w:rsid w:val="008B0267"/>
    <w:rsid w:val="008B1819"/>
    <w:rsid w:val="008B2E1F"/>
    <w:rsid w:val="008B37F3"/>
    <w:rsid w:val="008B3A72"/>
    <w:rsid w:val="008B7A59"/>
    <w:rsid w:val="008B7FFC"/>
    <w:rsid w:val="008C0036"/>
    <w:rsid w:val="008C0B07"/>
    <w:rsid w:val="008C0B95"/>
    <w:rsid w:val="008C0F26"/>
    <w:rsid w:val="008C153F"/>
    <w:rsid w:val="008C1825"/>
    <w:rsid w:val="008C3646"/>
    <w:rsid w:val="008C3746"/>
    <w:rsid w:val="008C3A3E"/>
    <w:rsid w:val="008C3FE1"/>
    <w:rsid w:val="008C48EB"/>
    <w:rsid w:val="008C6769"/>
    <w:rsid w:val="008D195F"/>
    <w:rsid w:val="008D1F9F"/>
    <w:rsid w:val="008D3452"/>
    <w:rsid w:val="008D3A42"/>
    <w:rsid w:val="008D44CA"/>
    <w:rsid w:val="008D6F49"/>
    <w:rsid w:val="008E42F5"/>
    <w:rsid w:val="008E44BC"/>
    <w:rsid w:val="008E5EDE"/>
    <w:rsid w:val="008E65EF"/>
    <w:rsid w:val="008E737C"/>
    <w:rsid w:val="008F10D0"/>
    <w:rsid w:val="008F23F4"/>
    <w:rsid w:val="008F3645"/>
    <w:rsid w:val="008F5FBD"/>
    <w:rsid w:val="008F76E8"/>
    <w:rsid w:val="008F7D78"/>
    <w:rsid w:val="009009E4"/>
    <w:rsid w:val="00901139"/>
    <w:rsid w:val="00901A1C"/>
    <w:rsid w:val="00902829"/>
    <w:rsid w:val="00904364"/>
    <w:rsid w:val="00907B05"/>
    <w:rsid w:val="00913E67"/>
    <w:rsid w:val="0091440F"/>
    <w:rsid w:val="009149DD"/>
    <w:rsid w:val="00914F77"/>
    <w:rsid w:val="0091715B"/>
    <w:rsid w:val="00921B57"/>
    <w:rsid w:val="00921D63"/>
    <w:rsid w:val="00922327"/>
    <w:rsid w:val="0092377A"/>
    <w:rsid w:val="00924008"/>
    <w:rsid w:val="009242BB"/>
    <w:rsid w:val="0092533C"/>
    <w:rsid w:val="009262BF"/>
    <w:rsid w:val="00927BB5"/>
    <w:rsid w:val="0093191A"/>
    <w:rsid w:val="00932015"/>
    <w:rsid w:val="0093423A"/>
    <w:rsid w:val="00934287"/>
    <w:rsid w:val="00934F4B"/>
    <w:rsid w:val="00935DF8"/>
    <w:rsid w:val="009362F9"/>
    <w:rsid w:val="00941118"/>
    <w:rsid w:val="00941F5B"/>
    <w:rsid w:val="00941F8C"/>
    <w:rsid w:val="00942685"/>
    <w:rsid w:val="00945A0E"/>
    <w:rsid w:val="009479A4"/>
    <w:rsid w:val="00947AEA"/>
    <w:rsid w:val="00951E6B"/>
    <w:rsid w:val="00954045"/>
    <w:rsid w:val="00954060"/>
    <w:rsid w:val="00955030"/>
    <w:rsid w:val="009568AD"/>
    <w:rsid w:val="00956DC9"/>
    <w:rsid w:val="00957065"/>
    <w:rsid w:val="00960208"/>
    <w:rsid w:val="009614B7"/>
    <w:rsid w:val="0096166D"/>
    <w:rsid w:val="0096197B"/>
    <w:rsid w:val="0096449B"/>
    <w:rsid w:val="00964800"/>
    <w:rsid w:val="00966537"/>
    <w:rsid w:val="00967BCE"/>
    <w:rsid w:val="009707C9"/>
    <w:rsid w:val="0097564D"/>
    <w:rsid w:val="00975A12"/>
    <w:rsid w:val="00976531"/>
    <w:rsid w:val="009767DB"/>
    <w:rsid w:val="0098231E"/>
    <w:rsid w:val="00982A87"/>
    <w:rsid w:val="00982CBE"/>
    <w:rsid w:val="00982D0C"/>
    <w:rsid w:val="00983A41"/>
    <w:rsid w:val="009840BE"/>
    <w:rsid w:val="009843BA"/>
    <w:rsid w:val="009859F4"/>
    <w:rsid w:val="00985F83"/>
    <w:rsid w:val="00990035"/>
    <w:rsid w:val="009906DC"/>
    <w:rsid w:val="00990D87"/>
    <w:rsid w:val="00991A1D"/>
    <w:rsid w:val="00992BB0"/>
    <w:rsid w:val="009935CE"/>
    <w:rsid w:val="00994F6A"/>
    <w:rsid w:val="00995FAF"/>
    <w:rsid w:val="0099640B"/>
    <w:rsid w:val="009966A8"/>
    <w:rsid w:val="00996E9C"/>
    <w:rsid w:val="009970C7"/>
    <w:rsid w:val="009974E7"/>
    <w:rsid w:val="0099788A"/>
    <w:rsid w:val="0099788C"/>
    <w:rsid w:val="009A0D88"/>
    <w:rsid w:val="009A24EA"/>
    <w:rsid w:val="009A35BE"/>
    <w:rsid w:val="009A645F"/>
    <w:rsid w:val="009A785A"/>
    <w:rsid w:val="009B0B80"/>
    <w:rsid w:val="009B3DA7"/>
    <w:rsid w:val="009C0240"/>
    <w:rsid w:val="009C17F4"/>
    <w:rsid w:val="009C281A"/>
    <w:rsid w:val="009C4D9E"/>
    <w:rsid w:val="009C53A6"/>
    <w:rsid w:val="009C66DF"/>
    <w:rsid w:val="009C6A42"/>
    <w:rsid w:val="009C6ADF"/>
    <w:rsid w:val="009C7098"/>
    <w:rsid w:val="009D0611"/>
    <w:rsid w:val="009D084C"/>
    <w:rsid w:val="009D08CC"/>
    <w:rsid w:val="009D0D43"/>
    <w:rsid w:val="009D1829"/>
    <w:rsid w:val="009D23E1"/>
    <w:rsid w:val="009D33D5"/>
    <w:rsid w:val="009D6261"/>
    <w:rsid w:val="009D7615"/>
    <w:rsid w:val="009D78DA"/>
    <w:rsid w:val="009E0E2F"/>
    <w:rsid w:val="009E141B"/>
    <w:rsid w:val="009E1DC5"/>
    <w:rsid w:val="009E22C4"/>
    <w:rsid w:val="009E45CC"/>
    <w:rsid w:val="009E4B5D"/>
    <w:rsid w:val="009E6A2C"/>
    <w:rsid w:val="009E76A7"/>
    <w:rsid w:val="009E7A44"/>
    <w:rsid w:val="009F00DC"/>
    <w:rsid w:val="009F0338"/>
    <w:rsid w:val="009F28C3"/>
    <w:rsid w:val="009F292F"/>
    <w:rsid w:val="009F2D80"/>
    <w:rsid w:val="009F2F07"/>
    <w:rsid w:val="00A009E3"/>
    <w:rsid w:val="00A00CC4"/>
    <w:rsid w:val="00A011F7"/>
    <w:rsid w:val="00A01B37"/>
    <w:rsid w:val="00A0341E"/>
    <w:rsid w:val="00A0452C"/>
    <w:rsid w:val="00A04D07"/>
    <w:rsid w:val="00A06AFB"/>
    <w:rsid w:val="00A06DEC"/>
    <w:rsid w:val="00A06FCB"/>
    <w:rsid w:val="00A07070"/>
    <w:rsid w:val="00A07206"/>
    <w:rsid w:val="00A0736D"/>
    <w:rsid w:val="00A078C5"/>
    <w:rsid w:val="00A10B18"/>
    <w:rsid w:val="00A11B25"/>
    <w:rsid w:val="00A11E3A"/>
    <w:rsid w:val="00A12E85"/>
    <w:rsid w:val="00A13FE6"/>
    <w:rsid w:val="00A14328"/>
    <w:rsid w:val="00A16256"/>
    <w:rsid w:val="00A17811"/>
    <w:rsid w:val="00A2079F"/>
    <w:rsid w:val="00A2272A"/>
    <w:rsid w:val="00A227E3"/>
    <w:rsid w:val="00A23923"/>
    <w:rsid w:val="00A25C47"/>
    <w:rsid w:val="00A27E55"/>
    <w:rsid w:val="00A3040B"/>
    <w:rsid w:val="00A30AB1"/>
    <w:rsid w:val="00A314EC"/>
    <w:rsid w:val="00A32C8E"/>
    <w:rsid w:val="00A332C9"/>
    <w:rsid w:val="00A349B2"/>
    <w:rsid w:val="00A35087"/>
    <w:rsid w:val="00A36825"/>
    <w:rsid w:val="00A36F6E"/>
    <w:rsid w:val="00A40091"/>
    <w:rsid w:val="00A4096B"/>
    <w:rsid w:val="00A40D91"/>
    <w:rsid w:val="00A42042"/>
    <w:rsid w:val="00A42E0C"/>
    <w:rsid w:val="00A42E19"/>
    <w:rsid w:val="00A43E79"/>
    <w:rsid w:val="00A45C2B"/>
    <w:rsid w:val="00A45E61"/>
    <w:rsid w:val="00A474C3"/>
    <w:rsid w:val="00A546FA"/>
    <w:rsid w:val="00A57952"/>
    <w:rsid w:val="00A579DC"/>
    <w:rsid w:val="00A60B5C"/>
    <w:rsid w:val="00A60DC9"/>
    <w:rsid w:val="00A613A5"/>
    <w:rsid w:val="00A613F6"/>
    <w:rsid w:val="00A61796"/>
    <w:rsid w:val="00A61CC8"/>
    <w:rsid w:val="00A623CF"/>
    <w:rsid w:val="00A6257D"/>
    <w:rsid w:val="00A644DB"/>
    <w:rsid w:val="00A64538"/>
    <w:rsid w:val="00A7006F"/>
    <w:rsid w:val="00A70A21"/>
    <w:rsid w:val="00A71C6F"/>
    <w:rsid w:val="00A758FC"/>
    <w:rsid w:val="00A77D92"/>
    <w:rsid w:val="00A77E00"/>
    <w:rsid w:val="00A80031"/>
    <w:rsid w:val="00A80090"/>
    <w:rsid w:val="00A802E1"/>
    <w:rsid w:val="00A8213B"/>
    <w:rsid w:val="00A82730"/>
    <w:rsid w:val="00A829C2"/>
    <w:rsid w:val="00A831BE"/>
    <w:rsid w:val="00A84051"/>
    <w:rsid w:val="00A86F39"/>
    <w:rsid w:val="00A908BE"/>
    <w:rsid w:val="00A92694"/>
    <w:rsid w:val="00A92BA5"/>
    <w:rsid w:val="00A935EC"/>
    <w:rsid w:val="00A93FCF"/>
    <w:rsid w:val="00A9494F"/>
    <w:rsid w:val="00A94E72"/>
    <w:rsid w:val="00A953D7"/>
    <w:rsid w:val="00A97AE7"/>
    <w:rsid w:val="00AA04ED"/>
    <w:rsid w:val="00AA0FA6"/>
    <w:rsid w:val="00AA3C42"/>
    <w:rsid w:val="00AA493D"/>
    <w:rsid w:val="00AA691C"/>
    <w:rsid w:val="00AA7230"/>
    <w:rsid w:val="00AA7524"/>
    <w:rsid w:val="00AB036A"/>
    <w:rsid w:val="00AB04AF"/>
    <w:rsid w:val="00AB1E6A"/>
    <w:rsid w:val="00AB2817"/>
    <w:rsid w:val="00AB28CF"/>
    <w:rsid w:val="00AB35F1"/>
    <w:rsid w:val="00AB37F2"/>
    <w:rsid w:val="00AB394D"/>
    <w:rsid w:val="00AB5293"/>
    <w:rsid w:val="00AB6040"/>
    <w:rsid w:val="00AB6979"/>
    <w:rsid w:val="00AB7E63"/>
    <w:rsid w:val="00AC022E"/>
    <w:rsid w:val="00AC0892"/>
    <w:rsid w:val="00AC2845"/>
    <w:rsid w:val="00AC337B"/>
    <w:rsid w:val="00AC58D3"/>
    <w:rsid w:val="00AC5F72"/>
    <w:rsid w:val="00AD025A"/>
    <w:rsid w:val="00AD14B0"/>
    <w:rsid w:val="00AD47D8"/>
    <w:rsid w:val="00AD4D3B"/>
    <w:rsid w:val="00AD6065"/>
    <w:rsid w:val="00AE0D26"/>
    <w:rsid w:val="00AE0EF7"/>
    <w:rsid w:val="00AE1525"/>
    <w:rsid w:val="00AE23CC"/>
    <w:rsid w:val="00AE60D8"/>
    <w:rsid w:val="00AE66EB"/>
    <w:rsid w:val="00AE6A68"/>
    <w:rsid w:val="00AF2706"/>
    <w:rsid w:val="00AF338A"/>
    <w:rsid w:val="00AF5237"/>
    <w:rsid w:val="00AF5929"/>
    <w:rsid w:val="00B016D5"/>
    <w:rsid w:val="00B018FA"/>
    <w:rsid w:val="00B01BE6"/>
    <w:rsid w:val="00B02862"/>
    <w:rsid w:val="00B04A47"/>
    <w:rsid w:val="00B053E5"/>
    <w:rsid w:val="00B06E91"/>
    <w:rsid w:val="00B0793A"/>
    <w:rsid w:val="00B07B83"/>
    <w:rsid w:val="00B11A73"/>
    <w:rsid w:val="00B11E4A"/>
    <w:rsid w:val="00B13FF9"/>
    <w:rsid w:val="00B151FC"/>
    <w:rsid w:val="00B15C24"/>
    <w:rsid w:val="00B16C36"/>
    <w:rsid w:val="00B1765C"/>
    <w:rsid w:val="00B213F7"/>
    <w:rsid w:val="00B21AEF"/>
    <w:rsid w:val="00B23F3D"/>
    <w:rsid w:val="00B252C0"/>
    <w:rsid w:val="00B26B55"/>
    <w:rsid w:val="00B27A10"/>
    <w:rsid w:val="00B30DBF"/>
    <w:rsid w:val="00B32346"/>
    <w:rsid w:val="00B33761"/>
    <w:rsid w:val="00B36845"/>
    <w:rsid w:val="00B368DB"/>
    <w:rsid w:val="00B36CC6"/>
    <w:rsid w:val="00B436B5"/>
    <w:rsid w:val="00B46122"/>
    <w:rsid w:val="00B4665F"/>
    <w:rsid w:val="00B4722A"/>
    <w:rsid w:val="00B50B1A"/>
    <w:rsid w:val="00B56D5B"/>
    <w:rsid w:val="00B6295A"/>
    <w:rsid w:val="00B71B04"/>
    <w:rsid w:val="00B71D1C"/>
    <w:rsid w:val="00B722FC"/>
    <w:rsid w:val="00B742C9"/>
    <w:rsid w:val="00B75D81"/>
    <w:rsid w:val="00B77CFA"/>
    <w:rsid w:val="00B808B0"/>
    <w:rsid w:val="00B80F40"/>
    <w:rsid w:val="00B81544"/>
    <w:rsid w:val="00B832E9"/>
    <w:rsid w:val="00B83C50"/>
    <w:rsid w:val="00B854FF"/>
    <w:rsid w:val="00B85E9C"/>
    <w:rsid w:val="00B8615B"/>
    <w:rsid w:val="00B914A4"/>
    <w:rsid w:val="00B91C63"/>
    <w:rsid w:val="00B9225C"/>
    <w:rsid w:val="00B92B1B"/>
    <w:rsid w:val="00B93CF3"/>
    <w:rsid w:val="00B9424D"/>
    <w:rsid w:val="00B953E6"/>
    <w:rsid w:val="00B96058"/>
    <w:rsid w:val="00B967B4"/>
    <w:rsid w:val="00B96E60"/>
    <w:rsid w:val="00BA2A12"/>
    <w:rsid w:val="00BA3F9A"/>
    <w:rsid w:val="00BA417E"/>
    <w:rsid w:val="00BA7197"/>
    <w:rsid w:val="00BA7C59"/>
    <w:rsid w:val="00BA7D7D"/>
    <w:rsid w:val="00BB0AC9"/>
    <w:rsid w:val="00BB0B8E"/>
    <w:rsid w:val="00BB0C12"/>
    <w:rsid w:val="00BB2BF4"/>
    <w:rsid w:val="00BB2C76"/>
    <w:rsid w:val="00BB2E2E"/>
    <w:rsid w:val="00BB4DF5"/>
    <w:rsid w:val="00BB530E"/>
    <w:rsid w:val="00BB57C3"/>
    <w:rsid w:val="00BB632F"/>
    <w:rsid w:val="00BB692F"/>
    <w:rsid w:val="00BB6F3C"/>
    <w:rsid w:val="00BB7D5E"/>
    <w:rsid w:val="00BC0081"/>
    <w:rsid w:val="00BC0EFE"/>
    <w:rsid w:val="00BC2ED3"/>
    <w:rsid w:val="00BC6974"/>
    <w:rsid w:val="00BC6E82"/>
    <w:rsid w:val="00BC774B"/>
    <w:rsid w:val="00BD20CE"/>
    <w:rsid w:val="00BD3AC9"/>
    <w:rsid w:val="00BD3C7F"/>
    <w:rsid w:val="00BD4C4A"/>
    <w:rsid w:val="00BD6307"/>
    <w:rsid w:val="00BD70E8"/>
    <w:rsid w:val="00BD78B0"/>
    <w:rsid w:val="00BD7F3D"/>
    <w:rsid w:val="00BE091A"/>
    <w:rsid w:val="00BE1209"/>
    <w:rsid w:val="00BE1312"/>
    <w:rsid w:val="00BE24A0"/>
    <w:rsid w:val="00BE33CB"/>
    <w:rsid w:val="00BE3716"/>
    <w:rsid w:val="00BE4AB6"/>
    <w:rsid w:val="00BE5744"/>
    <w:rsid w:val="00BE582C"/>
    <w:rsid w:val="00BE5E23"/>
    <w:rsid w:val="00BE6198"/>
    <w:rsid w:val="00BE77EE"/>
    <w:rsid w:val="00BE788A"/>
    <w:rsid w:val="00BF1B1E"/>
    <w:rsid w:val="00BF41B8"/>
    <w:rsid w:val="00BF79FC"/>
    <w:rsid w:val="00C00469"/>
    <w:rsid w:val="00C048C8"/>
    <w:rsid w:val="00C05C38"/>
    <w:rsid w:val="00C07590"/>
    <w:rsid w:val="00C10C1F"/>
    <w:rsid w:val="00C137AD"/>
    <w:rsid w:val="00C14A80"/>
    <w:rsid w:val="00C14E09"/>
    <w:rsid w:val="00C170D2"/>
    <w:rsid w:val="00C173DE"/>
    <w:rsid w:val="00C2151A"/>
    <w:rsid w:val="00C21B1F"/>
    <w:rsid w:val="00C2210A"/>
    <w:rsid w:val="00C22665"/>
    <w:rsid w:val="00C23207"/>
    <w:rsid w:val="00C25568"/>
    <w:rsid w:val="00C26D06"/>
    <w:rsid w:val="00C308E9"/>
    <w:rsid w:val="00C31D1B"/>
    <w:rsid w:val="00C31E96"/>
    <w:rsid w:val="00C32F2A"/>
    <w:rsid w:val="00C3311B"/>
    <w:rsid w:val="00C33C1C"/>
    <w:rsid w:val="00C347A8"/>
    <w:rsid w:val="00C34B80"/>
    <w:rsid w:val="00C3537F"/>
    <w:rsid w:val="00C37324"/>
    <w:rsid w:val="00C40319"/>
    <w:rsid w:val="00C4244B"/>
    <w:rsid w:val="00C427E7"/>
    <w:rsid w:val="00C44802"/>
    <w:rsid w:val="00C45159"/>
    <w:rsid w:val="00C45470"/>
    <w:rsid w:val="00C4601D"/>
    <w:rsid w:val="00C46E8C"/>
    <w:rsid w:val="00C50456"/>
    <w:rsid w:val="00C5066B"/>
    <w:rsid w:val="00C50D67"/>
    <w:rsid w:val="00C510C8"/>
    <w:rsid w:val="00C534BC"/>
    <w:rsid w:val="00C54643"/>
    <w:rsid w:val="00C54A4C"/>
    <w:rsid w:val="00C554F8"/>
    <w:rsid w:val="00C559B7"/>
    <w:rsid w:val="00C55EFA"/>
    <w:rsid w:val="00C572CE"/>
    <w:rsid w:val="00C574EF"/>
    <w:rsid w:val="00C57D14"/>
    <w:rsid w:val="00C6154E"/>
    <w:rsid w:val="00C6187E"/>
    <w:rsid w:val="00C61CBD"/>
    <w:rsid w:val="00C61CD5"/>
    <w:rsid w:val="00C6239F"/>
    <w:rsid w:val="00C63242"/>
    <w:rsid w:val="00C649BA"/>
    <w:rsid w:val="00C64D23"/>
    <w:rsid w:val="00C70226"/>
    <w:rsid w:val="00C70D5B"/>
    <w:rsid w:val="00C724C4"/>
    <w:rsid w:val="00C72C5E"/>
    <w:rsid w:val="00C72C80"/>
    <w:rsid w:val="00C73F17"/>
    <w:rsid w:val="00C74F11"/>
    <w:rsid w:val="00C76B06"/>
    <w:rsid w:val="00C77E01"/>
    <w:rsid w:val="00C825B9"/>
    <w:rsid w:val="00C83713"/>
    <w:rsid w:val="00C83B87"/>
    <w:rsid w:val="00C84A48"/>
    <w:rsid w:val="00C862AE"/>
    <w:rsid w:val="00C86612"/>
    <w:rsid w:val="00C868C6"/>
    <w:rsid w:val="00C90D1F"/>
    <w:rsid w:val="00C93551"/>
    <w:rsid w:val="00C93AE8"/>
    <w:rsid w:val="00C93D5E"/>
    <w:rsid w:val="00C94EE8"/>
    <w:rsid w:val="00C95368"/>
    <w:rsid w:val="00C954E5"/>
    <w:rsid w:val="00C957A9"/>
    <w:rsid w:val="00C95C58"/>
    <w:rsid w:val="00C9752F"/>
    <w:rsid w:val="00CA1FE4"/>
    <w:rsid w:val="00CA256E"/>
    <w:rsid w:val="00CA6791"/>
    <w:rsid w:val="00CA72AA"/>
    <w:rsid w:val="00CB0A6D"/>
    <w:rsid w:val="00CB1523"/>
    <w:rsid w:val="00CB1783"/>
    <w:rsid w:val="00CB2507"/>
    <w:rsid w:val="00CB4854"/>
    <w:rsid w:val="00CB6570"/>
    <w:rsid w:val="00CB7315"/>
    <w:rsid w:val="00CC19F7"/>
    <w:rsid w:val="00CC4DAB"/>
    <w:rsid w:val="00CC60FF"/>
    <w:rsid w:val="00CC6E8E"/>
    <w:rsid w:val="00CD2969"/>
    <w:rsid w:val="00CD29FA"/>
    <w:rsid w:val="00CD3D2C"/>
    <w:rsid w:val="00CD5640"/>
    <w:rsid w:val="00CD6DCF"/>
    <w:rsid w:val="00CD715E"/>
    <w:rsid w:val="00CE08C3"/>
    <w:rsid w:val="00CE0B1C"/>
    <w:rsid w:val="00CE0B96"/>
    <w:rsid w:val="00CE10E1"/>
    <w:rsid w:val="00CE17E8"/>
    <w:rsid w:val="00CE1934"/>
    <w:rsid w:val="00CE2902"/>
    <w:rsid w:val="00CE2A2A"/>
    <w:rsid w:val="00CE39E5"/>
    <w:rsid w:val="00CE405F"/>
    <w:rsid w:val="00CE4B21"/>
    <w:rsid w:val="00CE7D82"/>
    <w:rsid w:val="00CF00B5"/>
    <w:rsid w:val="00CF16AB"/>
    <w:rsid w:val="00CF176C"/>
    <w:rsid w:val="00CF22EB"/>
    <w:rsid w:val="00CF2496"/>
    <w:rsid w:val="00CF2EC6"/>
    <w:rsid w:val="00CF313B"/>
    <w:rsid w:val="00CF3F20"/>
    <w:rsid w:val="00CF4A86"/>
    <w:rsid w:val="00CF4BF9"/>
    <w:rsid w:val="00CF5119"/>
    <w:rsid w:val="00CF5257"/>
    <w:rsid w:val="00CF52CB"/>
    <w:rsid w:val="00CF5508"/>
    <w:rsid w:val="00CF6253"/>
    <w:rsid w:val="00CF66CC"/>
    <w:rsid w:val="00CF6BD5"/>
    <w:rsid w:val="00CF6D1E"/>
    <w:rsid w:val="00CF70ED"/>
    <w:rsid w:val="00CF72CD"/>
    <w:rsid w:val="00CF7A58"/>
    <w:rsid w:val="00CF7B15"/>
    <w:rsid w:val="00D01BC0"/>
    <w:rsid w:val="00D01DC9"/>
    <w:rsid w:val="00D0467B"/>
    <w:rsid w:val="00D05327"/>
    <w:rsid w:val="00D0663C"/>
    <w:rsid w:val="00D07533"/>
    <w:rsid w:val="00D10D6F"/>
    <w:rsid w:val="00D12FF8"/>
    <w:rsid w:val="00D14A8B"/>
    <w:rsid w:val="00D14CB8"/>
    <w:rsid w:val="00D22156"/>
    <w:rsid w:val="00D224DA"/>
    <w:rsid w:val="00D23002"/>
    <w:rsid w:val="00D247FA"/>
    <w:rsid w:val="00D252AE"/>
    <w:rsid w:val="00D25A8C"/>
    <w:rsid w:val="00D27061"/>
    <w:rsid w:val="00D27B5D"/>
    <w:rsid w:val="00D30D54"/>
    <w:rsid w:val="00D32126"/>
    <w:rsid w:val="00D32531"/>
    <w:rsid w:val="00D331A5"/>
    <w:rsid w:val="00D36FC1"/>
    <w:rsid w:val="00D3747D"/>
    <w:rsid w:val="00D374B1"/>
    <w:rsid w:val="00D37B94"/>
    <w:rsid w:val="00D41C8F"/>
    <w:rsid w:val="00D436FB"/>
    <w:rsid w:val="00D44088"/>
    <w:rsid w:val="00D444C2"/>
    <w:rsid w:val="00D44A43"/>
    <w:rsid w:val="00D45B94"/>
    <w:rsid w:val="00D47CAE"/>
    <w:rsid w:val="00D47EB3"/>
    <w:rsid w:val="00D51593"/>
    <w:rsid w:val="00D537E2"/>
    <w:rsid w:val="00D54CB6"/>
    <w:rsid w:val="00D5536D"/>
    <w:rsid w:val="00D55A18"/>
    <w:rsid w:val="00D5692A"/>
    <w:rsid w:val="00D576D5"/>
    <w:rsid w:val="00D64200"/>
    <w:rsid w:val="00D64A86"/>
    <w:rsid w:val="00D67E80"/>
    <w:rsid w:val="00D72E30"/>
    <w:rsid w:val="00D73505"/>
    <w:rsid w:val="00D75928"/>
    <w:rsid w:val="00D7627E"/>
    <w:rsid w:val="00D76448"/>
    <w:rsid w:val="00D767A8"/>
    <w:rsid w:val="00D77F7C"/>
    <w:rsid w:val="00D840DF"/>
    <w:rsid w:val="00D8511F"/>
    <w:rsid w:val="00D85203"/>
    <w:rsid w:val="00D85752"/>
    <w:rsid w:val="00D86E7E"/>
    <w:rsid w:val="00D900D1"/>
    <w:rsid w:val="00D925BC"/>
    <w:rsid w:val="00D9596D"/>
    <w:rsid w:val="00DA0CBF"/>
    <w:rsid w:val="00DA1DD9"/>
    <w:rsid w:val="00DA296A"/>
    <w:rsid w:val="00DA2AA9"/>
    <w:rsid w:val="00DA2B39"/>
    <w:rsid w:val="00DA4330"/>
    <w:rsid w:val="00DA5B97"/>
    <w:rsid w:val="00DA5CC0"/>
    <w:rsid w:val="00DA60EF"/>
    <w:rsid w:val="00DA6D40"/>
    <w:rsid w:val="00DA7762"/>
    <w:rsid w:val="00DB0195"/>
    <w:rsid w:val="00DB1544"/>
    <w:rsid w:val="00DB1926"/>
    <w:rsid w:val="00DB21C5"/>
    <w:rsid w:val="00DB2670"/>
    <w:rsid w:val="00DB440E"/>
    <w:rsid w:val="00DC07DD"/>
    <w:rsid w:val="00DC12DD"/>
    <w:rsid w:val="00DC2728"/>
    <w:rsid w:val="00DC45EF"/>
    <w:rsid w:val="00DC5856"/>
    <w:rsid w:val="00DC5E53"/>
    <w:rsid w:val="00DC73C6"/>
    <w:rsid w:val="00DC7EA7"/>
    <w:rsid w:val="00DD012C"/>
    <w:rsid w:val="00DD0929"/>
    <w:rsid w:val="00DD0D89"/>
    <w:rsid w:val="00DD61C7"/>
    <w:rsid w:val="00DE10AD"/>
    <w:rsid w:val="00DE1EF6"/>
    <w:rsid w:val="00DE338A"/>
    <w:rsid w:val="00DE3B9F"/>
    <w:rsid w:val="00DE477D"/>
    <w:rsid w:val="00DE4BD3"/>
    <w:rsid w:val="00DF0E7C"/>
    <w:rsid w:val="00DF1B00"/>
    <w:rsid w:val="00DF1C39"/>
    <w:rsid w:val="00DF2F2A"/>
    <w:rsid w:val="00DF3D81"/>
    <w:rsid w:val="00DF431F"/>
    <w:rsid w:val="00DF53D8"/>
    <w:rsid w:val="00DF54EE"/>
    <w:rsid w:val="00E00254"/>
    <w:rsid w:val="00E00AE9"/>
    <w:rsid w:val="00E00D0B"/>
    <w:rsid w:val="00E010E5"/>
    <w:rsid w:val="00E01639"/>
    <w:rsid w:val="00E017ED"/>
    <w:rsid w:val="00E03263"/>
    <w:rsid w:val="00E04075"/>
    <w:rsid w:val="00E04AE1"/>
    <w:rsid w:val="00E05A51"/>
    <w:rsid w:val="00E06E71"/>
    <w:rsid w:val="00E07C01"/>
    <w:rsid w:val="00E10DC2"/>
    <w:rsid w:val="00E11A60"/>
    <w:rsid w:val="00E12EB1"/>
    <w:rsid w:val="00E14002"/>
    <w:rsid w:val="00E14739"/>
    <w:rsid w:val="00E14D4C"/>
    <w:rsid w:val="00E14D90"/>
    <w:rsid w:val="00E154AA"/>
    <w:rsid w:val="00E15519"/>
    <w:rsid w:val="00E1554C"/>
    <w:rsid w:val="00E15B06"/>
    <w:rsid w:val="00E15B2D"/>
    <w:rsid w:val="00E15DE3"/>
    <w:rsid w:val="00E160B9"/>
    <w:rsid w:val="00E16350"/>
    <w:rsid w:val="00E16CFA"/>
    <w:rsid w:val="00E17241"/>
    <w:rsid w:val="00E20E67"/>
    <w:rsid w:val="00E211A9"/>
    <w:rsid w:val="00E21DB6"/>
    <w:rsid w:val="00E224C5"/>
    <w:rsid w:val="00E234F5"/>
    <w:rsid w:val="00E23C10"/>
    <w:rsid w:val="00E24239"/>
    <w:rsid w:val="00E27AD5"/>
    <w:rsid w:val="00E301F9"/>
    <w:rsid w:val="00E31658"/>
    <w:rsid w:val="00E31794"/>
    <w:rsid w:val="00E32037"/>
    <w:rsid w:val="00E330EC"/>
    <w:rsid w:val="00E34BD7"/>
    <w:rsid w:val="00E35DEA"/>
    <w:rsid w:val="00E36989"/>
    <w:rsid w:val="00E36D45"/>
    <w:rsid w:val="00E374F3"/>
    <w:rsid w:val="00E37C77"/>
    <w:rsid w:val="00E40A6B"/>
    <w:rsid w:val="00E40C7E"/>
    <w:rsid w:val="00E411BE"/>
    <w:rsid w:val="00E415C6"/>
    <w:rsid w:val="00E41BE4"/>
    <w:rsid w:val="00E42D1E"/>
    <w:rsid w:val="00E42DBC"/>
    <w:rsid w:val="00E433BD"/>
    <w:rsid w:val="00E434D6"/>
    <w:rsid w:val="00E435B6"/>
    <w:rsid w:val="00E43DE4"/>
    <w:rsid w:val="00E4427A"/>
    <w:rsid w:val="00E45659"/>
    <w:rsid w:val="00E50BB9"/>
    <w:rsid w:val="00E50D59"/>
    <w:rsid w:val="00E51856"/>
    <w:rsid w:val="00E55229"/>
    <w:rsid w:val="00E56561"/>
    <w:rsid w:val="00E56EA0"/>
    <w:rsid w:val="00E570A7"/>
    <w:rsid w:val="00E60291"/>
    <w:rsid w:val="00E62C85"/>
    <w:rsid w:val="00E63996"/>
    <w:rsid w:val="00E6429B"/>
    <w:rsid w:val="00E65B94"/>
    <w:rsid w:val="00E6666E"/>
    <w:rsid w:val="00E7019D"/>
    <w:rsid w:val="00E726BF"/>
    <w:rsid w:val="00E7379A"/>
    <w:rsid w:val="00E73DDC"/>
    <w:rsid w:val="00E748A0"/>
    <w:rsid w:val="00E74D50"/>
    <w:rsid w:val="00E75F8B"/>
    <w:rsid w:val="00E76377"/>
    <w:rsid w:val="00E77369"/>
    <w:rsid w:val="00E80A5A"/>
    <w:rsid w:val="00E80EC0"/>
    <w:rsid w:val="00E817CE"/>
    <w:rsid w:val="00E82116"/>
    <w:rsid w:val="00E82FB4"/>
    <w:rsid w:val="00E833E2"/>
    <w:rsid w:val="00E869DA"/>
    <w:rsid w:val="00E87F7C"/>
    <w:rsid w:val="00E9052E"/>
    <w:rsid w:val="00E91A94"/>
    <w:rsid w:val="00E92F54"/>
    <w:rsid w:val="00E93922"/>
    <w:rsid w:val="00E93F0D"/>
    <w:rsid w:val="00E95EB6"/>
    <w:rsid w:val="00E96509"/>
    <w:rsid w:val="00E9676B"/>
    <w:rsid w:val="00EA0D99"/>
    <w:rsid w:val="00EA0E7C"/>
    <w:rsid w:val="00EA11D2"/>
    <w:rsid w:val="00EA15A2"/>
    <w:rsid w:val="00EA472D"/>
    <w:rsid w:val="00EB2CAB"/>
    <w:rsid w:val="00EB44FA"/>
    <w:rsid w:val="00EB4C61"/>
    <w:rsid w:val="00EB5B02"/>
    <w:rsid w:val="00EB5B61"/>
    <w:rsid w:val="00EB7370"/>
    <w:rsid w:val="00EB77D9"/>
    <w:rsid w:val="00EC094D"/>
    <w:rsid w:val="00EC0C06"/>
    <w:rsid w:val="00EC23FD"/>
    <w:rsid w:val="00EC2E2A"/>
    <w:rsid w:val="00EC4417"/>
    <w:rsid w:val="00EC496C"/>
    <w:rsid w:val="00EC5664"/>
    <w:rsid w:val="00EC6D12"/>
    <w:rsid w:val="00ED0D2C"/>
    <w:rsid w:val="00ED2920"/>
    <w:rsid w:val="00ED4153"/>
    <w:rsid w:val="00ED61A5"/>
    <w:rsid w:val="00ED7460"/>
    <w:rsid w:val="00EE2200"/>
    <w:rsid w:val="00EE303D"/>
    <w:rsid w:val="00EE4C52"/>
    <w:rsid w:val="00EE6A53"/>
    <w:rsid w:val="00EF2078"/>
    <w:rsid w:val="00EF283E"/>
    <w:rsid w:val="00EF31DA"/>
    <w:rsid w:val="00EF3527"/>
    <w:rsid w:val="00EF3F49"/>
    <w:rsid w:val="00EF548D"/>
    <w:rsid w:val="00EF619B"/>
    <w:rsid w:val="00EF62BF"/>
    <w:rsid w:val="00EF76F8"/>
    <w:rsid w:val="00EF7ADC"/>
    <w:rsid w:val="00F0253D"/>
    <w:rsid w:val="00F0342F"/>
    <w:rsid w:val="00F048D4"/>
    <w:rsid w:val="00F050FB"/>
    <w:rsid w:val="00F055E6"/>
    <w:rsid w:val="00F057B0"/>
    <w:rsid w:val="00F06103"/>
    <w:rsid w:val="00F068DB"/>
    <w:rsid w:val="00F07EDD"/>
    <w:rsid w:val="00F11349"/>
    <w:rsid w:val="00F12432"/>
    <w:rsid w:val="00F12913"/>
    <w:rsid w:val="00F145D2"/>
    <w:rsid w:val="00F148B2"/>
    <w:rsid w:val="00F16BD8"/>
    <w:rsid w:val="00F17679"/>
    <w:rsid w:val="00F177C5"/>
    <w:rsid w:val="00F209F4"/>
    <w:rsid w:val="00F2109A"/>
    <w:rsid w:val="00F221C2"/>
    <w:rsid w:val="00F227A6"/>
    <w:rsid w:val="00F25B52"/>
    <w:rsid w:val="00F25C25"/>
    <w:rsid w:val="00F25F27"/>
    <w:rsid w:val="00F27464"/>
    <w:rsid w:val="00F326CF"/>
    <w:rsid w:val="00F35F0F"/>
    <w:rsid w:val="00F36FED"/>
    <w:rsid w:val="00F376AE"/>
    <w:rsid w:val="00F40019"/>
    <w:rsid w:val="00F40717"/>
    <w:rsid w:val="00F40B04"/>
    <w:rsid w:val="00F40B3B"/>
    <w:rsid w:val="00F40D20"/>
    <w:rsid w:val="00F42CAD"/>
    <w:rsid w:val="00F45E83"/>
    <w:rsid w:val="00F50135"/>
    <w:rsid w:val="00F502C2"/>
    <w:rsid w:val="00F512A5"/>
    <w:rsid w:val="00F51786"/>
    <w:rsid w:val="00F542BF"/>
    <w:rsid w:val="00F54505"/>
    <w:rsid w:val="00F547B6"/>
    <w:rsid w:val="00F54C91"/>
    <w:rsid w:val="00F609A8"/>
    <w:rsid w:val="00F6161A"/>
    <w:rsid w:val="00F62F8A"/>
    <w:rsid w:val="00F7005D"/>
    <w:rsid w:val="00F70AD0"/>
    <w:rsid w:val="00F715A7"/>
    <w:rsid w:val="00F733E2"/>
    <w:rsid w:val="00F741BA"/>
    <w:rsid w:val="00F74F52"/>
    <w:rsid w:val="00F755BD"/>
    <w:rsid w:val="00F81CD3"/>
    <w:rsid w:val="00F830D0"/>
    <w:rsid w:val="00F83408"/>
    <w:rsid w:val="00F84F62"/>
    <w:rsid w:val="00F853B6"/>
    <w:rsid w:val="00F85A4C"/>
    <w:rsid w:val="00F864C6"/>
    <w:rsid w:val="00F93214"/>
    <w:rsid w:val="00F93862"/>
    <w:rsid w:val="00F958E7"/>
    <w:rsid w:val="00F95C12"/>
    <w:rsid w:val="00F96C36"/>
    <w:rsid w:val="00F9711A"/>
    <w:rsid w:val="00F97177"/>
    <w:rsid w:val="00F97B91"/>
    <w:rsid w:val="00F97C9E"/>
    <w:rsid w:val="00FA014C"/>
    <w:rsid w:val="00FA0CF3"/>
    <w:rsid w:val="00FA2636"/>
    <w:rsid w:val="00FA2990"/>
    <w:rsid w:val="00FA756F"/>
    <w:rsid w:val="00FB0938"/>
    <w:rsid w:val="00FB0A7B"/>
    <w:rsid w:val="00FB0C45"/>
    <w:rsid w:val="00FB0CCD"/>
    <w:rsid w:val="00FB3FBD"/>
    <w:rsid w:val="00FB53F3"/>
    <w:rsid w:val="00FB6051"/>
    <w:rsid w:val="00FC0064"/>
    <w:rsid w:val="00FC0A94"/>
    <w:rsid w:val="00FC169E"/>
    <w:rsid w:val="00FC23B8"/>
    <w:rsid w:val="00FC29A0"/>
    <w:rsid w:val="00FC32D7"/>
    <w:rsid w:val="00FC39DF"/>
    <w:rsid w:val="00FC594B"/>
    <w:rsid w:val="00FC6F8E"/>
    <w:rsid w:val="00FC7AA7"/>
    <w:rsid w:val="00FC7C03"/>
    <w:rsid w:val="00FD0491"/>
    <w:rsid w:val="00FD1882"/>
    <w:rsid w:val="00FD1A9D"/>
    <w:rsid w:val="00FD332E"/>
    <w:rsid w:val="00FD3C27"/>
    <w:rsid w:val="00FD3E8F"/>
    <w:rsid w:val="00FD4465"/>
    <w:rsid w:val="00FD5E42"/>
    <w:rsid w:val="00FE0B0B"/>
    <w:rsid w:val="00FE0B4C"/>
    <w:rsid w:val="00FE0F88"/>
    <w:rsid w:val="00FE1E5E"/>
    <w:rsid w:val="00FE2560"/>
    <w:rsid w:val="00FE2B04"/>
    <w:rsid w:val="00FE420C"/>
    <w:rsid w:val="00FE52F3"/>
    <w:rsid w:val="00FE5A6C"/>
    <w:rsid w:val="00FE5A8E"/>
    <w:rsid w:val="00FF0694"/>
    <w:rsid w:val="00FF5CF8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9D1DF0"/>
  <w15:docId w15:val="{BCED4CAA-B790-4D0A-8279-E6697F6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33"/>
    <w:pPr>
      <w:spacing w:after="60"/>
      <w:ind w:left="1134"/>
      <w:jc w:val="both"/>
    </w:pPr>
    <w:rPr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0B6033"/>
    <w:pPr>
      <w:keepNext/>
      <w:keepLines/>
      <w:numPr>
        <w:numId w:val="1"/>
      </w:numPr>
      <w:spacing w:before="60" w:after="120"/>
      <w:jc w:val="left"/>
      <w:outlineLvl w:val="0"/>
    </w:pPr>
    <w:rPr>
      <w:rFonts w:ascii="Arial Black" w:hAnsi="Arial Black"/>
      <w:b/>
      <w:color w:val="000000"/>
      <w:sz w:val="40"/>
    </w:rPr>
  </w:style>
  <w:style w:type="paragraph" w:styleId="Heading2">
    <w:name w:val="heading 2"/>
    <w:basedOn w:val="Heading1"/>
    <w:next w:val="Heading3"/>
    <w:link w:val="Heading2Char"/>
    <w:qFormat/>
    <w:rsid w:val="000B6033"/>
    <w:pPr>
      <w:numPr>
        <w:ilvl w:val="1"/>
      </w:numPr>
      <w:pBdr>
        <w:bottom w:val="single" w:sz="24" w:space="1" w:color="auto"/>
      </w:pBdr>
      <w:tabs>
        <w:tab w:val="left" w:pos="709"/>
      </w:tabs>
      <w:spacing w:before="120" w:after="60"/>
      <w:ind w:left="0"/>
      <w:outlineLvl w:val="1"/>
    </w:pPr>
    <w:rPr>
      <w:sz w:val="28"/>
    </w:rPr>
  </w:style>
  <w:style w:type="paragraph" w:styleId="Heading3">
    <w:name w:val="heading 3"/>
    <w:aliases w:val="H3,h3,H31,(Alt+3),(Alt+3)1,(Alt+3)2,(Alt+3)3,(Alt+3)4,(Alt+3)5,(Alt+3)6,(Alt+3)11,(Alt+3)21,(Alt+3)31,(Alt+3)41,(Alt+3)7,(Alt+3)12,(Alt+3)22,(Alt+3)32,(Alt+3)42,(Alt+3)8,(Alt+3)9,(Alt+3)10,(Alt+3)13,(Alt+3)23,(Alt+3)33,(Alt+3)43,(Alt+3)14,3,3m"/>
    <w:basedOn w:val="Heading1"/>
    <w:next w:val="Normal"/>
    <w:link w:val="Heading3Char"/>
    <w:qFormat/>
    <w:rsid w:val="000B6033"/>
    <w:pPr>
      <w:numPr>
        <w:ilvl w:val="2"/>
      </w:numPr>
      <w:tabs>
        <w:tab w:val="left" w:pos="709"/>
      </w:tabs>
      <w:spacing w:before="0" w:after="60" w:line="340" w:lineRule="exact"/>
      <w:ind w:left="0"/>
      <w:outlineLvl w:val="2"/>
    </w:pPr>
    <w:rPr>
      <w:b w:val="0"/>
      <w:sz w:val="20"/>
    </w:rPr>
  </w:style>
  <w:style w:type="paragraph" w:styleId="Heading4">
    <w:name w:val="heading 4"/>
    <w:basedOn w:val="Heading1"/>
    <w:next w:val="Normal"/>
    <w:link w:val="Heading4Char"/>
    <w:qFormat/>
    <w:rsid w:val="000B6033"/>
    <w:pPr>
      <w:numPr>
        <w:ilvl w:val="3"/>
      </w:numPr>
      <w:spacing w:before="0" w:after="60"/>
      <w:outlineLvl w:val="3"/>
    </w:pPr>
    <w:rPr>
      <w:b w:val="0"/>
      <w:color w:val="999999"/>
      <w:sz w:val="20"/>
    </w:rPr>
  </w:style>
  <w:style w:type="paragraph" w:styleId="Heading5">
    <w:name w:val="heading 5"/>
    <w:basedOn w:val="Heading2"/>
    <w:next w:val="Normal"/>
    <w:link w:val="Heading5Char"/>
    <w:qFormat/>
    <w:rsid w:val="000B6033"/>
    <w:pPr>
      <w:numPr>
        <w:ilvl w:val="4"/>
      </w:numPr>
      <w:outlineLvl w:val="4"/>
    </w:pPr>
    <w:rPr>
      <w:color w:val="800080"/>
    </w:rPr>
  </w:style>
  <w:style w:type="paragraph" w:styleId="Heading6">
    <w:name w:val="heading 6"/>
    <w:basedOn w:val="Heading3"/>
    <w:next w:val="Normal"/>
    <w:link w:val="Heading6Char"/>
    <w:qFormat/>
    <w:rsid w:val="000B6033"/>
    <w:pPr>
      <w:numPr>
        <w:ilvl w:val="5"/>
      </w:numPr>
      <w:outlineLvl w:val="5"/>
    </w:pPr>
    <w:rPr>
      <w:color w:val="800080"/>
    </w:rPr>
  </w:style>
  <w:style w:type="paragraph" w:styleId="Heading7">
    <w:name w:val="heading 7"/>
    <w:basedOn w:val="Heading4"/>
    <w:next w:val="Normal"/>
    <w:link w:val="Heading7Char"/>
    <w:qFormat/>
    <w:rsid w:val="000B6033"/>
    <w:pPr>
      <w:numPr>
        <w:ilvl w:val="6"/>
      </w:numPr>
      <w:outlineLvl w:val="6"/>
    </w:pPr>
    <w:rPr>
      <w:caps/>
      <w:color w:val="800080"/>
    </w:rPr>
  </w:style>
  <w:style w:type="paragraph" w:styleId="Heading8">
    <w:name w:val="heading 8"/>
    <w:basedOn w:val="Heading7"/>
    <w:next w:val="Normal"/>
    <w:link w:val="Heading8Char"/>
    <w:qFormat/>
    <w:rsid w:val="000B6033"/>
    <w:pPr>
      <w:numPr>
        <w:ilvl w:val="7"/>
      </w:numPr>
      <w:outlineLvl w:val="7"/>
    </w:pPr>
    <w:rPr>
      <w:caps w:val="0"/>
    </w:rPr>
  </w:style>
  <w:style w:type="paragraph" w:styleId="Heading9">
    <w:name w:val="heading 9"/>
    <w:basedOn w:val="Normal"/>
    <w:next w:val="Normal"/>
    <w:link w:val="Heading9Char"/>
    <w:qFormat/>
    <w:rsid w:val="000B6033"/>
    <w:pPr>
      <w:numPr>
        <w:ilvl w:val="8"/>
        <w:numId w:val="1"/>
      </w:numPr>
      <w:spacing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1568"/>
    <w:rPr>
      <w:rFonts w:ascii="Arial Black" w:hAnsi="Arial Black"/>
      <w:b/>
      <w:color w:val="000000"/>
      <w:sz w:val="40"/>
      <w:lang w:eastAsia="en-US"/>
    </w:rPr>
  </w:style>
  <w:style w:type="character" w:customStyle="1" w:styleId="Heading2Char">
    <w:name w:val="Heading 2 Char"/>
    <w:link w:val="Heading2"/>
    <w:rsid w:val="00931568"/>
    <w:rPr>
      <w:rFonts w:ascii="Arial Black" w:hAnsi="Arial Black"/>
      <w:b/>
      <w:color w:val="000000"/>
      <w:sz w:val="28"/>
      <w:lang w:eastAsia="en-US"/>
    </w:rPr>
  </w:style>
  <w:style w:type="character" w:customStyle="1" w:styleId="Heading3Char">
    <w:name w:val="Heading 3 Char"/>
    <w:aliases w:val="H3 Char,h3 Char,H31 Char,(Alt+3) Char,(Alt+3)1 Char,(Alt+3)2 Char,(Alt+3)3 Char,(Alt+3)4 Char,(Alt+3)5 Char,(Alt+3)6 Char,(Alt+3)11 Char,(Alt+3)21 Char,(Alt+3)31 Char,(Alt+3)41 Char,(Alt+3)7 Char,(Alt+3)12 Char,(Alt+3)22 Char,3 Char"/>
    <w:link w:val="Heading3"/>
    <w:rsid w:val="00931568"/>
    <w:rPr>
      <w:rFonts w:ascii="Arial Black" w:hAnsi="Arial Black"/>
      <w:color w:val="000000"/>
      <w:lang w:eastAsia="en-US"/>
    </w:rPr>
  </w:style>
  <w:style w:type="character" w:customStyle="1" w:styleId="Heading4Char">
    <w:name w:val="Heading 4 Char"/>
    <w:link w:val="Heading4"/>
    <w:rsid w:val="00931568"/>
    <w:rPr>
      <w:rFonts w:ascii="Arial Black" w:hAnsi="Arial Black"/>
      <w:color w:val="999999"/>
      <w:lang w:eastAsia="en-US"/>
    </w:rPr>
  </w:style>
  <w:style w:type="character" w:customStyle="1" w:styleId="Heading5Char">
    <w:name w:val="Heading 5 Char"/>
    <w:link w:val="Heading5"/>
    <w:rsid w:val="00931568"/>
    <w:rPr>
      <w:rFonts w:ascii="Arial Black" w:hAnsi="Arial Black"/>
      <w:b/>
      <w:color w:val="800080"/>
      <w:sz w:val="28"/>
      <w:lang w:eastAsia="en-US"/>
    </w:rPr>
  </w:style>
  <w:style w:type="character" w:customStyle="1" w:styleId="Heading6Char">
    <w:name w:val="Heading 6 Char"/>
    <w:link w:val="Heading6"/>
    <w:rsid w:val="00931568"/>
    <w:rPr>
      <w:rFonts w:ascii="Arial Black" w:hAnsi="Arial Black"/>
      <w:color w:val="800080"/>
      <w:lang w:eastAsia="en-US"/>
    </w:rPr>
  </w:style>
  <w:style w:type="character" w:customStyle="1" w:styleId="Heading7Char">
    <w:name w:val="Heading 7 Char"/>
    <w:link w:val="Heading7"/>
    <w:rsid w:val="00931568"/>
    <w:rPr>
      <w:rFonts w:ascii="Arial Black" w:hAnsi="Arial Black"/>
      <w:caps/>
      <w:color w:val="800080"/>
      <w:lang w:eastAsia="en-US"/>
    </w:rPr>
  </w:style>
  <w:style w:type="character" w:customStyle="1" w:styleId="Heading8Char">
    <w:name w:val="Heading 8 Char"/>
    <w:link w:val="Heading8"/>
    <w:rsid w:val="00931568"/>
    <w:rPr>
      <w:rFonts w:ascii="Arial Black" w:hAnsi="Arial Black"/>
      <w:color w:val="800080"/>
      <w:lang w:eastAsia="en-US"/>
    </w:rPr>
  </w:style>
  <w:style w:type="character" w:customStyle="1" w:styleId="Heading9Char">
    <w:name w:val="Heading 9 Char"/>
    <w:link w:val="Heading9"/>
    <w:rsid w:val="00931568"/>
    <w:rPr>
      <w:lang w:eastAsia="en-US"/>
    </w:rPr>
  </w:style>
  <w:style w:type="paragraph" w:styleId="Footer">
    <w:name w:val="footer"/>
    <w:basedOn w:val="Normal"/>
    <w:link w:val="FooterChar"/>
    <w:uiPriority w:val="99"/>
    <w:rsid w:val="000B6033"/>
    <w:pPr>
      <w:tabs>
        <w:tab w:val="right" w:pos="8505"/>
      </w:tabs>
      <w:spacing w:after="0"/>
      <w:ind w:left="0"/>
      <w:jc w:val="left"/>
    </w:pPr>
    <w:rPr>
      <w:i/>
      <w:sz w:val="16"/>
    </w:rPr>
  </w:style>
  <w:style w:type="character" w:customStyle="1" w:styleId="FooterChar">
    <w:name w:val="Footer Char"/>
    <w:link w:val="Footer"/>
    <w:uiPriority w:val="99"/>
    <w:semiHidden/>
    <w:rsid w:val="00931568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B6033"/>
    <w:pPr>
      <w:pBdr>
        <w:bottom w:val="single" w:sz="6" w:space="3" w:color="auto"/>
      </w:pBdr>
      <w:spacing w:after="0"/>
      <w:ind w:left="0"/>
      <w:jc w:val="center"/>
    </w:pPr>
    <w:rPr>
      <w:i/>
    </w:rPr>
  </w:style>
  <w:style w:type="character" w:customStyle="1" w:styleId="HeaderChar">
    <w:name w:val="Header Char"/>
    <w:link w:val="Header"/>
    <w:uiPriority w:val="99"/>
    <w:semiHidden/>
    <w:rsid w:val="00931568"/>
    <w:rPr>
      <w:sz w:val="20"/>
      <w:szCs w:val="20"/>
      <w:lang w:eastAsia="en-US"/>
    </w:rPr>
  </w:style>
  <w:style w:type="paragraph" w:customStyle="1" w:styleId="gn2">
    <w:name w:val="gn2"/>
    <w:basedOn w:val="Normal"/>
    <w:uiPriority w:val="99"/>
    <w:rsid w:val="000B6033"/>
    <w:pPr>
      <w:spacing w:before="60"/>
      <w:ind w:left="1985"/>
    </w:pPr>
    <w:rPr>
      <w:rFonts w:ascii="Arial" w:hAnsi="Arial"/>
      <w:b/>
      <w:caps/>
      <w:vanish/>
      <w:color w:val="0000FF"/>
      <w:sz w:val="16"/>
    </w:rPr>
  </w:style>
  <w:style w:type="paragraph" w:customStyle="1" w:styleId="gn1">
    <w:name w:val="gn1"/>
    <w:basedOn w:val="Normal"/>
    <w:next w:val="Normal"/>
    <w:uiPriority w:val="99"/>
    <w:rsid w:val="000B6033"/>
    <w:pPr>
      <w:spacing w:after="120" w:line="200" w:lineRule="atLeast"/>
      <w:ind w:left="2835"/>
      <w:jc w:val="left"/>
    </w:pPr>
    <w:rPr>
      <w:rFonts w:ascii="Arial" w:hAnsi="Arial"/>
      <w:b/>
      <w:caps/>
      <w:vanish/>
      <w:color w:val="FF0000"/>
      <w:sz w:val="16"/>
    </w:rPr>
  </w:style>
  <w:style w:type="paragraph" w:customStyle="1" w:styleId="NormalBulleted3">
    <w:name w:val="Normal Bulleted 3"/>
    <w:basedOn w:val="Normal"/>
    <w:rsid w:val="000B6033"/>
    <w:pPr>
      <w:numPr>
        <w:numId w:val="3"/>
      </w:numPr>
      <w:tabs>
        <w:tab w:val="left" w:pos="2268"/>
      </w:tabs>
      <w:ind w:left="2126" w:firstLine="3"/>
    </w:pPr>
  </w:style>
  <w:style w:type="paragraph" w:customStyle="1" w:styleId="Tabletext">
    <w:name w:val="Table text"/>
    <w:basedOn w:val="Normal"/>
    <w:next w:val="Normal"/>
    <w:rsid w:val="000B6033"/>
    <w:pPr>
      <w:spacing w:before="50" w:after="50"/>
      <w:ind w:left="57" w:right="113"/>
      <w:jc w:val="left"/>
    </w:pPr>
  </w:style>
  <w:style w:type="paragraph" w:customStyle="1" w:styleId="TableTitle">
    <w:name w:val="Table Title"/>
    <w:basedOn w:val="Normal"/>
    <w:next w:val="Tabletext"/>
    <w:uiPriority w:val="99"/>
    <w:rsid w:val="000B6033"/>
    <w:pPr>
      <w:keepNext/>
      <w:keepLines/>
      <w:spacing w:before="60"/>
      <w:ind w:left="57" w:right="113"/>
      <w:jc w:val="left"/>
    </w:pPr>
    <w:rPr>
      <w:b/>
      <w:color w:val="0000FF"/>
    </w:rPr>
  </w:style>
  <w:style w:type="character" w:styleId="PageNumber">
    <w:name w:val="page number"/>
    <w:uiPriority w:val="99"/>
    <w:rsid w:val="000B6033"/>
    <w:rPr>
      <w:rFonts w:ascii="Times New Roman" w:hAnsi="Times New Roman" w:cs="Times New Roman"/>
      <w:i/>
      <w:color w:val="auto"/>
      <w:sz w:val="16"/>
      <w:vertAlign w:val="baseline"/>
    </w:rPr>
  </w:style>
  <w:style w:type="paragraph" w:customStyle="1" w:styleId="gn3">
    <w:name w:val="gn3"/>
    <w:basedOn w:val="gn2"/>
    <w:uiPriority w:val="99"/>
    <w:rsid w:val="000B6033"/>
    <w:rPr>
      <w:color w:val="FF00FF"/>
    </w:rPr>
  </w:style>
  <w:style w:type="paragraph" w:customStyle="1" w:styleId="gn4">
    <w:name w:val="gn4"/>
    <w:basedOn w:val="gn3"/>
    <w:uiPriority w:val="99"/>
    <w:rsid w:val="000B6033"/>
    <w:rPr>
      <w:color w:val="008080"/>
    </w:rPr>
  </w:style>
  <w:style w:type="paragraph" w:customStyle="1" w:styleId="gn5">
    <w:name w:val="gn5"/>
    <w:basedOn w:val="gn4"/>
    <w:uiPriority w:val="99"/>
    <w:rsid w:val="000B6033"/>
    <w:rPr>
      <w:color w:val="008000"/>
    </w:rPr>
  </w:style>
  <w:style w:type="paragraph" w:customStyle="1" w:styleId="NormalBulleted1">
    <w:name w:val="Normal Bulleted 1"/>
    <w:basedOn w:val="Normal"/>
    <w:rsid w:val="000B6033"/>
    <w:pPr>
      <w:numPr>
        <w:numId w:val="2"/>
      </w:numPr>
      <w:ind w:left="1491" w:hanging="357"/>
    </w:pPr>
  </w:style>
  <w:style w:type="paragraph" w:customStyle="1" w:styleId="Tableindent">
    <w:name w:val="Table indent"/>
    <w:basedOn w:val="Tabletext"/>
    <w:uiPriority w:val="99"/>
    <w:rsid w:val="000B6033"/>
    <w:pPr>
      <w:numPr>
        <w:numId w:val="5"/>
      </w:numPr>
    </w:pPr>
  </w:style>
  <w:style w:type="paragraph" w:customStyle="1" w:styleId="TitlePageTitle">
    <w:name w:val="Title Page Title"/>
    <w:basedOn w:val="Heading1"/>
    <w:uiPriority w:val="99"/>
    <w:rsid w:val="000B6033"/>
    <w:pPr>
      <w:outlineLvl w:val="9"/>
    </w:pPr>
    <w:rPr>
      <w:b w:val="0"/>
    </w:rPr>
  </w:style>
  <w:style w:type="paragraph" w:customStyle="1" w:styleId="NormalBulleted2">
    <w:name w:val="Normal Bulleted 2"/>
    <w:basedOn w:val="Normal"/>
    <w:uiPriority w:val="99"/>
    <w:rsid w:val="000B6033"/>
    <w:pPr>
      <w:numPr>
        <w:numId w:val="4"/>
      </w:numPr>
    </w:pPr>
  </w:style>
  <w:style w:type="paragraph" w:customStyle="1" w:styleId="Flag">
    <w:name w:val="Flag"/>
    <w:basedOn w:val="Normal"/>
    <w:uiPriority w:val="99"/>
    <w:rsid w:val="000B6033"/>
    <w:rPr>
      <w:rFonts w:ascii="Arial" w:hAnsi="Arial"/>
      <w:b/>
      <w:caps/>
      <w:vanish/>
      <w:color w:val="808000"/>
      <w:sz w:val="16"/>
    </w:rPr>
  </w:style>
  <w:style w:type="paragraph" w:customStyle="1" w:styleId="Tableguidenote">
    <w:name w:val="Table guide note"/>
    <w:basedOn w:val="Tabletext"/>
    <w:rsid w:val="000B6033"/>
    <w:rPr>
      <w:rFonts w:ascii="Arial" w:hAnsi="Arial"/>
      <w:b/>
      <w:caps/>
      <w:vanish/>
      <w:color w:val="FF0000"/>
      <w:sz w:val="16"/>
    </w:rPr>
  </w:style>
  <w:style w:type="paragraph" w:customStyle="1" w:styleId="Tablehead">
    <w:name w:val="Table head"/>
    <w:basedOn w:val="Tabletext"/>
    <w:uiPriority w:val="99"/>
    <w:rsid w:val="000B6033"/>
    <w:pPr>
      <w:spacing w:before="0" w:after="60"/>
      <w:ind w:left="0" w:right="0"/>
    </w:pPr>
    <w:rPr>
      <w:b/>
      <w:color w:val="000080"/>
    </w:rPr>
  </w:style>
  <w:style w:type="paragraph" w:styleId="TOC1">
    <w:name w:val="toc 1"/>
    <w:basedOn w:val="Normal"/>
    <w:next w:val="Normal"/>
    <w:autoRedefine/>
    <w:uiPriority w:val="99"/>
    <w:semiHidden/>
    <w:rsid w:val="000B6033"/>
    <w:pPr>
      <w:keepNext/>
      <w:widowControl w:val="0"/>
      <w:pBdr>
        <w:bottom w:val="single" w:sz="12" w:space="1" w:color="auto"/>
      </w:pBdr>
      <w:spacing w:after="0"/>
      <w:jc w:val="left"/>
    </w:pPr>
    <w:rPr>
      <w:rFonts w:ascii="Arial Black" w:hAnsi="Arial Black"/>
      <w:b/>
    </w:rPr>
  </w:style>
  <w:style w:type="paragraph" w:styleId="TOC2">
    <w:name w:val="toc 2"/>
    <w:basedOn w:val="Normal"/>
    <w:next w:val="Normal"/>
    <w:autoRedefine/>
    <w:uiPriority w:val="39"/>
    <w:rsid w:val="000B6033"/>
    <w:pPr>
      <w:keepNext/>
      <w:widowControl w:val="0"/>
      <w:tabs>
        <w:tab w:val="right" w:leader="dot" w:pos="8505"/>
      </w:tabs>
      <w:spacing w:after="0"/>
      <w:jc w:val="left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1474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66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880"/>
      <w:jc w:val="left"/>
    </w:pPr>
  </w:style>
  <w:style w:type="paragraph" w:styleId="TOC6">
    <w:name w:val="toc 6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1100"/>
      <w:jc w:val="left"/>
    </w:pPr>
  </w:style>
  <w:style w:type="paragraph" w:styleId="TOC7">
    <w:name w:val="toc 7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1320"/>
      <w:jc w:val="left"/>
    </w:pPr>
  </w:style>
  <w:style w:type="paragraph" w:styleId="TOC8">
    <w:name w:val="toc 8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spacing w:after="0"/>
      <w:ind w:left="1540"/>
      <w:jc w:val="left"/>
    </w:pPr>
  </w:style>
  <w:style w:type="paragraph" w:styleId="TOC9">
    <w:name w:val="toc 9"/>
    <w:basedOn w:val="Normal"/>
    <w:next w:val="Normal"/>
    <w:autoRedefine/>
    <w:uiPriority w:val="99"/>
    <w:semiHidden/>
    <w:rsid w:val="000B6033"/>
    <w:pPr>
      <w:tabs>
        <w:tab w:val="right" w:leader="dot" w:pos="8505"/>
      </w:tabs>
      <w:ind w:left="1760"/>
    </w:pPr>
  </w:style>
  <w:style w:type="paragraph" w:customStyle="1" w:styleId="gn1sub">
    <w:name w:val="gn1sub"/>
    <w:basedOn w:val="gn1"/>
    <w:next w:val="Normal"/>
    <w:uiPriority w:val="99"/>
    <w:rsid w:val="000B6033"/>
    <w:pPr>
      <w:tabs>
        <w:tab w:val="num" w:pos="3195"/>
      </w:tabs>
      <w:ind w:left="3192" w:hanging="357"/>
    </w:pPr>
  </w:style>
  <w:style w:type="paragraph" w:customStyle="1" w:styleId="Contents">
    <w:name w:val="Contents"/>
    <w:basedOn w:val="Normal"/>
    <w:uiPriority w:val="99"/>
    <w:rsid w:val="000B6033"/>
    <w:pPr>
      <w:tabs>
        <w:tab w:val="left" w:pos="1418"/>
        <w:tab w:val="right" w:pos="8505"/>
      </w:tabs>
      <w:spacing w:after="120"/>
    </w:pPr>
  </w:style>
  <w:style w:type="paragraph" w:customStyle="1" w:styleId="URL">
    <w:name w:val="URL"/>
    <w:basedOn w:val="Normal"/>
    <w:next w:val="Normal"/>
    <w:uiPriority w:val="99"/>
    <w:rsid w:val="000B6033"/>
    <w:rPr>
      <w:b/>
    </w:rPr>
  </w:style>
  <w:style w:type="paragraph" w:customStyle="1" w:styleId="NumberOfPages">
    <w:name w:val="NumberOfPages"/>
    <w:basedOn w:val="Normal"/>
    <w:next w:val="Normal"/>
    <w:uiPriority w:val="99"/>
    <w:rsid w:val="000B6033"/>
    <w:pPr>
      <w:spacing w:after="200"/>
      <w:ind w:left="851"/>
      <w:jc w:val="center"/>
    </w:pPr>
    <w:rPr>
      <w:b/>
      <w:i/>
      <w:color w:val="0000FF"/>
      <w:u w:val="single"/>
    </w:rPr>
  </w:style>
  <w:style w:type="paragraph" w:customStyle="1" w:styleId="ScheduleText">
    <w:name w:val="ScheduleText"/>
    <w:basedOn w:val="Normal"/>
    <w:uiPriority w:val="99"/>
    <w:rsid w:val="000B6033"/>
    <w:pPr>
      <w:tabs>
        <w:tab w:val="left" w:pos="2835"/>
      </w:tabs>
    </w:pPr>
  </w:style>
  <w:style w:type="paragraph" w:customStyle="1" w:styleId="Paragraph">
    <w:name w:val="Paragraph"/>
    <w:basedOn w:val="Normal"/>
    <w:qFormat/>
    <w:rsid w:val="000B6033"/>
    <w:pPr>
      <w:tabs>
        <w:tab w:val="left" w:pos="1134"/>
      </w:tabs>
    </w:pPr>
  </w:style>
  <w:style w:type="paragraph" w:customStyle="1" w:styleId="Sub-paragraph">
    <w:name w:val="Sub-paragraph"/>
    <w:basedOn w:val="NormalBulleted1"/>
    <w:uiPriority w:val="99"/>
    <w:qFormat/>
    <w:rsid w:val="000B6033"/>
  </w:style>
  <w:style w:type="paragraph" w:customStyle="1" w:styleId="GuideNote">
    <w:name w:val="Guide Note"/>
    <w:uiPriority w:val="99"/>
    <w:rsid w:val="000B6033"/>
    <w:pPr>
      <w:spacing w:before="60" w:after="60"/>
      <w:ind w:left="1985"/>
    </w:pPr>
    <w:rPr>
      <w:rFonts w:ascii="Arial" w:hAnsi="Arial"/>
      <w:b/>
      <w:caps/>
      <w:vanish/>
      <w:color w:val="FF0000"/>
      <w:sz w:val="16"/>
      <w:lang w:eastAsia="en-US"/>
    </w:rPr>
  </w:style>
  <w:style w:type="paragraph" w:customStyle="1" w:styleId="Sub-GuideNote">
    <w:name w:val="Sub-Guide Note"/>
    <w:basedOn w:val="GuideNote"/>
    <w:autoRedefine/>
    <w:uiPriority w:val="99"/>
    <w:rsid w:val="007F1E2F"/>
    <w:pPr>
      <w:numPr>
        <w:numId w:val="24"/>
      </w:numPr>
      <w:ind w:left="2694" w:hanging="349"/>
    </w:pPr>
    <w:rPr>
      <w:bCs/>
    </w:rPr>
  </w:style>
  <w:style w:type="paragraph" w:customStyle="1" w:styleId="Sub-sub-paragraph">
    <w:name w:val="Sub-sub-paragraph"/>
    <w:basedOn w:val="NormalBulleted2"/>
    <w:rsid w:val="000B6033"/>
    <w:pPr>
      <w:numPr>
        <w:numId w:val="6"/>
      </w:numPr>
      <w:tabs>
        <w:tab w:val="clear" w:pos="927"/>
        <w:tab w:val="num" w:pos="1985"/>
      </w:tabs>
      <w:ind w:left="1985"/>
    </w:pPr>
  </w:style>
  <w:style w:type="paragraph" w:customStyle="1" w:styleId="Tableparagraphsub">
    <w:name w:val="Table paragraph sub"/>
    <w:basedOn w:val="Normal"/>
    <w:uiPriority w:val="99"/>
    <w:rsid w:val="000B6033"/>
    <w:pPr>
      <w:numPr>
        <w:numId w:val="7"/>
      </w:numPr>
      <w:spacing w:after="0"/>
      <w:jc w:val="left"/>
    </w:pPr>
    <w:rPr>
      <w:sz w:val="24"/>
      <w:szCs w:val="24"/>
    </w:rPr>
  </w:style>
  <w:style w:type="paragraph" w:customStyle="1" w:styleId="Tableparagraphsubdotpoint">
    <w:name w:val="Table paragraph sub dot point"/>
    <w:basedOn w:val="Tableparagraphsub"/>
    <w:autoRedefine/>
    <w:uiPriority w:val="99"/>
    <w:rsid w:val="000B6033"/>
    <w:pPr>
      <w:numPr>
        <w:numId w:val="0"/>
      </w:numPr>
      <w:spacing w:after="40"/>
    </w:pPr>
    <w:rPr>
      <w:rFonts w:ascii="Arial" w:hAnsi="Arial" w:cs="Arial"/>
      <w:color w:val="0000FF"/>
      <w:sz w:val="18"/>
    </w:rPr>
  </w:style>
  <w:style w:type="paragraph" w:customStyle="1" w:styleId="ugheading1">
    <w:name w:val="ug_heading1"/>
    <w:basedOn w:val="Heading4"/>
    <w:uiPriority w:val="99"/>
    <w:rsid w:val="000B6033"/>
    <w:pPr>
      <w:keepLines w:val="0"/>
      <w:numPr>
        <w:ilvl w:val="0"/>
        <w:numId w:val="0"/>
      </w:numPr>
      <w:spacing w:before="120"/>
    </w:pPr>
    <w:rPr>
      <w:rFonts w:ascii="Arial" w:hAnsi="Arial" w:cs="Arial"/>
      <w:b/>
      <w:bCs/>
      <w:color w:val="0000FF"/>
      <w:sz w:val="24"/>
    </w:rPr>
  </w:style>
  <w:style w:type="paragraph" w:customStyle="1" w:styleId="ugtext">
    <w:name w:val="ug_text"/>
    <w:uiPriority w:val="99"/>
    <w:rsid w:val="000B6033"/>
    <w:rPr>
      <w:rFonts w:ascii="Arial" w:hAnsi="Arial"/>
      <w:color w:val="0000FF"/>
      <w:sz w:val="18"/>
      <w:lang w:eastAsia="en-US"/>
    </w:rPr>
  </w:style>
  <w:style w:type="paragraph" w:customStyle="1" w:styleId="ugheading2">
    <w:name w:val="ug_heading2"/>
    <w:basedOn w:val="ugheading1"/>
    <w:uiPriority w:val="99"/>
    <w:rsid w:val="000B6033"/>
    <w:rPr>
      <w:rFonts w:ascii="Helvetica" w:hAnsi="Helvetica"/>
      <w:bCs w:val="0"/>
      <w:sz w:val="18"/>
    </w:rPr>
  </w:style>
  <w:style w:type="paragraph" w:customStyle="1" w:styleId="ugtextindent">
    <w:name w:val="ug_text_indent"/>
    <w:basedOn w:val="ugtext"/>
    <w:uiPriority w:val="99"/>
    <w:rsid w:val="000B6033"/>
    <w:pPr>
      <w:ind w:left="380"/>
    </w:pPr>
    <w:rPr>
      <w:rFonts w:ascii="Helvetica" w:hAnsi="Helvetica"/>
      <w:bCs/>
    </w:rPr>
  </w:style>
  <w:style w:type="character" w:styleId="Hyperlink">
    <w:name w:val="Hyperlink"/>
    <w:uiPriority w:val="99"/>
    <w:rsid w:val="000B6033"/>
    <w:rPr>
      <w:rFonts w:cs="Times New Roman"/>
      <w:color w:val="0000FF"/>
      <w:u w:val="single"/>
    </w:rPr>
  </w:style>
  <w:style w:type="paragraph" w:customStyle="1" w:styleId="TableText0">
    <w:name w:val="Table Text"/>
    <w:basedOn w:val="Normal"/>
    <w:uiPriority w:val="99"/>
    <w:rsid w:val="000B6033"/>
    <w:pPr>
      <w:ind w:left="0"/>
      <w:jc w:val="left"/>
    </w:pPr>
  </w:style>
  <w:style w:type="paragraph" w:customStyle="1" w:styleId="GuideNoteExample">
    <w:name w:val="Guide Note Example"/>
    <w:basedOn w:val="Normal"/>
    <w:uiPriority w:val="99"/>
    <w:rsid w:val="000B6033"/>
    <w:pPr>
      <w:spacing w:after="0"/>
      <w:jc w:val="left"/>
    </w:pPr>
    <w:rPr>
      <w:bCs/>
      <w:vanish/>
      <w:color w:val="FF0000"/>
      <w:szCs w:val="24"/>
    </w:rPr>
  </w:style>
  <w:style w:type="paragraph" w:customStyle="1" w:styleId="CIClauseReference">
    <w:name w:val="CI Clause Reference"/>
    <w:basedOn w:val="Normal"/>
    <w:uiPriority w:val="99"/>
    <w:rsid w:val="000B6033"/>
    <w:pPr>
      <w:spacing w:before="60" w:after="0"/>
      <w:ind w:left="0"/>
      <w:jc w:val="right"/>
    </w:pPr>
    <w:rPr>
      <w:rFonts w:ascii="Arial" w:hAnsi="Arial"/>
      <w:i/>
      <w:color w:val="800000"/>
      <w:sz w:val="18"/>
    </w:rPr>
  </w:style>
  <w:style w:type="paragraph" w:customStyle="1" w:styleId="Background">
    <w:name w:val="Background"/>
    <w:basedOn w:val="Normal"/>
    <w:uiPriority w:val="99"/>
    <w:rsid w:val="000B6033"/>
    <w:pPr>
      <w:spacing w:before="60" w:after="120"/>
    </w:pPr>
    <w:rPr>
      <w:rFonts w:ascii="Arial" w:hAnsi="Arial"/>
      <w:color w:val="800000"/>
      <w:sz w:val="18"/>
    </w:rPr>
  </w:style>
  <w:style w:type="paragraph" w:customStyle="1" w:styleId="Heading3NoNumber">
    <w:name w:val="Heading 3 NoNumber"/>
    <w:basedOn w:val="Heading3"/>
    <w:uiPriority w:val="99"/>
    <w:rsid w:val="000B6033"/>
    <w:pPr>
      <w:numPr>
        <w:ilvl w:val="0"/>
        <w:numId w:val="0"/>
      </w:numPr>
      <w:tabs>
        <w:tab w:val="clear" w:pos="709"/>
        <w:tab w:val="left" w:pos="425"/>
      </w:tabs>
      <w:jc w:val="both"/>
    </w:pPr>
    <w:rPr>
      <w:iCs/>
      <w:noProof/>
      <w:color w:val="auto"/>
    </w:rPr>
  </w:style>
  <w:style w:type="paragraph" w:customStyle="1" w:styleId="Indent1">
    <w:name w:val="Indent 1"/>
    <w:basedOn w:val="Normal"/>
    <w:uiPriority w:val="99"/>
    <w:rsid w:val="000B6033"/>
    <w:pPr>
      <w:spacing w:after="200"/>
      <w:ind w:left="1418" w:hanging="567"/>
    </w:pPr>
  </w:style>
  <w:style w:type="character" w:styleId="Strong">
    <w:name w:val="Strong"/>
    <w:uiPriority w:val="99"/>
    <w:qFormat/>
    <w:rsid w:val="000B6033"/>
    <w:rPr>
      <w:rFonts w:cs="Times New Roman"/>
      <w:b/>
    </w:rPr>
  </w:style>
  <w:style w:type="character" w:styleId="Emphasis">
    <w:name w:val="Emphasis"/>
    <w:uiPriority w:val="99"/>
    <w:qFormat/>
    <w:rsid w:val="000B6033"/>
    <w:rPr>
      <w:rFonts w:cs="Times New Roman"/>
      <w:i/>
    </w:rPr>
  </w:style>
  <w:style w:type="paragraph" w:customStyle="1" w:styleId="Style1">
    <w:name w:val="Style1"/>
    <w:basedOn w:val="TOC2"/>
    <w:uiPriority w:val="99"/>
    <w:rsid w:val="005E0E3B"/>
    <w:pPr>
      <w:tabs>
        <w:tab w:val="left" w:pos="15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072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568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D12FF8"/>
    <w:pPr>
      <w:spacing w:after="60"/>
      <w:ind w:left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D3747D"/>
    <w:rPr>
      <w:rFonts w:cs="Times New Roman"/>
    </w:rPr>
  </w:style>
  <w:style w:type="character" w:styleId="CommentReference">
    <w:name w:val="annotation reference"/>
    <w:basedOn w:val="DefaultParagraphFont"/>
    <w:uiPriority w:val="99"/>
    <w:unhideWhenUsed/>
    <w:rsid w:val="003C0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208"/>
  </w:style>
  <w:style w:type="character" w:customStyle="1" w:styleId="CommentTextChar">
    <w:name w:val="Comment Text Char"/>
    <w:basedOn w:val="DefaultParagraphFont"/>
    <w:link w:val="CommentText"/>
    <w:uiPriority w:val="99"/>
    <w:rsid w:val="003C02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208"/>
    <w:rPr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0E4A9A"/>
    <w:pPr>
      <w:ind w:left="720"/>
      <w:contextualSpacing/>
    </w:pPr>
  </w:style>
  <w:style w:type="paragraph" w:styleId="Revision">
    <w:name w:val="Revision"/>
    <w:hidden/>
    <w:uiPriority w:val="99"/>
    <w:semiHidden/>
    <w:rsid w:val="00E21DB6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1147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12649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rsid w:val="00FB0C45"/>
    <w:pPr>
      <w:ind w:left="720"/>
    </w:pPr>
  </w:style>
  <w:style w:type="paragraph" w:customStyle="1" w:styleId="Heading1RestartNumbering">
    <w:name w:val="Heading 1 Restart Numbering"/>
    <w:basedOn w:val="Heading1"/>
    <w:next w:val="Heading2"/>
    <w:rsid w:val="003B6487"/>
    <w:pPr>
      <w:numPr>
        <w:numId w:val="41"/>
      </w:numPr>
      <w:spacing w:line="400" w:lineRule="exact"/>
      <w:jc w:val="both"/>
    </w:pPr>
    <w:rPr>
      <w:b w:val="0"/>
      <w:color w:val="auto"/>
    </w:rPr>
  </w:style>
  <w:style w:type="table" w:customStyle="1" w:styleId="GridTable1Light1">
    <w:name w:val="Grid Table 1 Light1"/>
    <w:basedOn w:val="TableNormal"/>
    <w:next w:val="GridTable1Light"/>
    <w:uiPriority w:val="46"/>
    <w:rsid w:val="002949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949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3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dpws_%20ne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14D1E8116E4764951CA47AA26BD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58D0-1C4D-4EC6-8D75-ADA9F3664870}"/>
      </w:docPartPr>
      <w:docPartBody>
        <w:p w:rsidR="00863D41" w:rsidRDefault="00D33ECF" w:rsidP="00D33ECF">
          <w:pPr>
            <w:pStyle w:val="6614D1E8116E4764951CA47AA26BDA26"/>
          </w:pPr>
          <w:r w:rsidRPr="00DA389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13"/>
    <w:rsid w:val="001E3FD1"/>
    <w:rsid w:val="00255B60"/>
    <w:rsid w:val="002650D8"/>
    <w:rsid w:val="002A1591"/>
    <w:rsid w:val="00352AFE"/>
    <w:rsid w:val="0036599C"/>
    <w:rsid w:val="003D5300"/>
    <w:rsid w:val="00402047"/>
    <w:rsid w:val="00464AB4"/>
    <w:rsid w:val="00514617"/>
    <w:rsid w:val="005D4782"/>
    <w:rsid w:val="006D5DB6"/>
    <w:rsid w:val="00706AFA"/>
    <w:rsid w:val="00710EEC"/>
    <w:rsid w:val="00721296"/>
    <w:rsid w:val="00765AA5"/>
    <w:rsid w:val="00775E44"/>
    <w:rsid w:val="00776982"/>
    <w:rsid w:val="007C528F"/>
    <w:rsid w:val="00863D41"/>
    <w:rsid w:val="00885883"/>
    <w:rsid w:val="008A3AF6"/>
    <w:rsid w:val="008B2C31"/>
    <w:rsid w:val="009016D9"/>
    <w:rsid w:val="009049DC"/>
    <w:rsid w:val="009051C2"/>
    <w:rsid w:val="00AB7801"/>
    <w:rsid w:val="00AF04BB"/>
    <w:rsid w:val="00B566F7"/>
    <w:rsid w:val="00CB1523"/>
    <w:rsid w:val="00CF6829"/>
    <w:rsid w:val="00D33ECF"/>
    <w:rsid w:val="00D61CC4"/>
    <w:rsid w:val="00E43713"/>
    <w:rsid w:val="00F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1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AF6"/>
    <w:rPr>
      <w:color w:val="808080"/>
    </w:rPr>
  </w:style>
  <w:style w:type="paragraph" w:customStyle="1" w:styleId="D7126EFA889643BDB1FAA7670FFDD76F">
    <w:name w:val="D7126EFA889643BDB1FAA7670FFDD76F"/>
    <w:rsid w:val="00D33E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4D1E8116E4764951CA47AA26BDA26">
    <w:name w:val="6614D1E8116E4764951CA47AA26BDA26"/>
    <w:rsid w:val="00D33E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A81D-1760-46D9-B15C-CD6244C3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dpws_ new.dot</Template>
  <TotalTime>1050</TotalTime>
  <Pages>8</Pages>
  <Words>1458</Words>
  <Characters>15402</Characters>
  <Application>Microsoft Office Word</Application>
  <DocSecurity>0</DocSecurity>
  <Lines>128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Name</vt:lpstr>
    </vt:vector>
  </TitlesOfParts>
  <Company>NSW Public Works</Company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Name</dc:title>
  <dc:subject>Contract No. 1805609</dc:subject>
  <dc:creator>Tony Moore</dc:creator>
  <cp:keywords>MW21 Tender Schedules standard form</cp:keywords>
  <dc:description>Amendment date: 23 December 2011</dc:description>
  <cp:lastModifiedBy>Patrick Leal</cp:lastModifiedBy>
  <cp:revision>7</cp:revision>
  <cp:lastPrinted>2016-07-25T22:58:00Z</cp:lastPrinted>
  <dcterms:created xsi:type="dcterms:W3CDTF">2024-05-05T16:31:00Z</dcterms:created>
  <dcterms:modified xsi:type="dcterms:W3CDTF">2025-02-03T02:20:00Z</dcterms:modified>
</cp:coreProperties>
</file>